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331" w14:textId="1C273602" w:rsidR="000A41AD" w:rsidRPr="00BD1B71" w:rsidRDefault="00746411" w:rsidP="00746411">
      <w:pPr>
        <w:jc w:val="center"/>
        <w:rPr>
          <w:rFonts w:asciiTheme="minorHAnsi" w:hAnsiTheme="minorHAnsi"/>
          <w:b/>
          <w:color w:val="FF0000"/>
          <w:sz w:val="36"/>
          <w:szCs w:val="36"/>
        </w:rPr>
      </w:pPr>
      <w:r w:rsidRPr="00BD1B71">
        <w:rPr>
          <w:rFonts w:asciiTheme="minorHAnsi" w:hAnsiTheme="minorHAnsi"/>
          <w:b/>
          <w:color w:val="FF0000"/>
          <w:sz w:val="36"/>
          <w:szCs w:val="36"/>
        </w:rPr>
        <w:t xml:space="preserve">Školní řád </w:t>
      </w:r>
      <w:r w:rsidR="000A41AD" w:rsidRPr="00BD1B71">
        <w:rPr>
          <w:rFonts w:asciiTheme="minorHAnsi" w:hAnsiTheme="minorHAnsi"/>
          <w:b/>
          <w:color w:val="FF0000"/>
          <w:sz w:val="36"/>
          <w:szCs w:val="36"/>
        </w:rPr>
        <w:t>– ZŠ Třemošnice</w:t>
      </w:r>
    </w:p>
    <w:p w14:paraId="1A181332" w14:textId="66475BF1" w:rsidR="000A41AD" w:rsidRPr="00597CA8" w:rsidRDefault="000A41AD" w:rsidP="00597CA8">
      <w:pPr>
        <w:rPr>
          <w:rFonts w:asciiTheme="minorHAnsi" w:hAnsiTheme="minorHAnsi"/>
          <w:sz w:val="24"/>
          <w:szCs w:val="24"/>
        </w:rPr>
      </w:pPr>
      <w:r w:rsidRPr="00597CA8">
        <w:rPr>
          <w:rFonts w:asciiTheme="minorHAnsi" w:hAnsiTheme="minorHAnsi"/>
          <w:sz w:val="24"/>
          <w:szCs w:val="24"/>
        </w:rPr>
        <w:t xml:space="preserve">                    </w:t>
      </w:r>
    </w:p>
    <w:p w14:paraId="278F1CCB" w14:textId="729D838E" w:rsidR="00A037C1" w:rsidRPr="00597CA8" w:rsidRDefault="00A037C1" w:rsidP="00597CA8">
      <w:pPr>
        <w:rPr>
          <w:rFonts w:asciiTheme="minorHAnsi" w:hAnsiTheme="minorHAnsi"/>
          <w:b/>
          <w:sz w:val="24"/>
          <w:szCs w:val="24"/>
        </w:rPr>
      </w:pPr>
      <w:r w:rsidRPr="00597CA8">
        <w:rPr>
          <w:rFonts w:asciiTheme="minorHAnsi" w:hAnsiTheme="minorHAnsi"/>
          <w:b/>
          <w:sz w:val="24"/>
          <w:szCs w:val="24"/>
        </w:rPr>
        <w:t xml:space="preserve">Tento školní řád vychází na základě ustanovení §30, odst. 1 zákona č. 561/2004 Sb. o předškolním, základním, středním, vyšším odborném a jiném vzdělávání (školský zákon) v platném znění. </w:t>
      </w:r>
    </w:p>
    <w:p w14:paraId="1FCCD773" w14:textId="107209CF" w:rsidR="00A037C1" w:rsidRPr="00610332" w:rsidRDefault="00A037C1" w:rsidP="00597CA8">
      <w:pPr>
        <w:rPr>
          <w:rFonts w:asciiTheme="minorHAnsi" w:hAnsiTheme="minorHAnsi"/>
          <w:b/>
          <w:sz w:val="24"/>
          <w:szCs w:val="24"/>
        </w:rPr>
      </w:pPr>
    </w:p>
    <w:p w14:paraId="01EEF211" w14:textId="05313B4E" w:rsidR="00A037C1" w:rsidRPr="00610332" w:rsidRDefault="00746411" w:rsidP="00597CA8">
      <w:pPr>
        <w:rPr>
          <w:rFonts w:asciiTheme="minorHAnsi" w:hAnsiTheme="minorHAnsi"/>
          <w:b/>
          <w:sz w:val="24"/>
          <w:szCs w:val="24"/>
        </w:rPr>
      </w:pPr>
      <w:r w:rsidRPr="00610332">
        <w:rPr>
          <w:rFonts w:asciiTheme="minorHAnsi" w:hAnsiTheme="minorHAnsi"/>
          <w:b/>
          <w:sz w:val="24"/>
          <w:szCs w:val="24"/>
        </w:rPr>
        <w:t>Obsah</w:t>
      </w:r>
    </w:p>
    <w:p w14:paraId="01ED3FB7" w14:textId="00A7C620" w:rsidR="00A037C1" w:rsidRPr="00610332" w:rsidRDefault="00A037C1" w:rsidP="00B85BA3">
      <w:pPr>
        <w:pStyle w:val="Odstavecseseznamem"/>
        <w:numPr>
          <w:ilvl w:val="0"/>
          <w:numId w:val="1"/>
        </w:numPr>
        <w:ind w:left="567" w:hanging="207"/>
        <w:rPr>
          <w:b/>
          <w:sz w:val="24"/>
          <w:szCs w:val="24"/>
        </w:rPr>
      </w:pPr>
      <w:r w:rsidRPr="00610332">
        <w:rPr>
          <w:b/>
          <w:sz w:val="24"/>
          <w:szCs w:val="24"/>
        </w:rPr>
        <w:t>Školní řád upravuje</w:t>
      </w:r>
    </w:p>
    <w:p w14:paraId="549AB7C9" w14:textId="699ECEC3" w:rsidR="00A037C1" w:rsidRPr="008F6ED6" w:rsidRDefault="00265E06" w:rsidP="00610332">
      <w:pPr>
        <w:pStyle w:val="Odstavecseseznamem"/>
        <w:numPr>
          <w:ilvl w:val="0"/>
          <w:numId w:val="2"/>
        </w:numPr>
        <w:ind w:left="993"/>
        <w:rPr>
          <w:sz w:val="24"/>
          <w:szCs w:val="24"/>
        </w:rPr>
      </w:pPr>
      <w:r w:rsidRPr="00597CA8">
        <w:rPr>
          <w:sz w:val="24"/>
          <w:szCs w:val="24"/>
        </w:rPr>
        <w:t>P</w:t>
      </w:r>
      <w:r w:rsidR="00A037C1" w:rsidRPr="00597CA8">
        <w:rPr>
          <w:sz w:val="24"/>
          <w:szCs w:val="24"/>
        </w:rPr>
        <w:t xml:space="preserve">odrobnosti k výkonu práv a povinností žáků a jejich zákonných zástupců ve škole a podrobnosti o pravidlech vzájemných vztahů se zaměstnanci ve škole. </w:t>
      </w:r>
    </w:p>
    <w:p w14:paraId="58EA2F70" w14:textId="2B887D57" w:rsidR="00597CA8" w:rsidRDefault="00A037C1" w:rsidP="00610332">
      <w:pPr>
        <w:pStyle w:val="Odstavecseseznamem"/>
        <w:numPr>
          <w:ilvl w:val="1"/>
          <w:numId w:val="2"/>
        </w:numPr>
        <w:ind w:left="993"/>
        <w:rPr>
          <w:sz w:val="24"/>
          <w:szCs w:val="24"/>
        </w:rPr>
      </w:pPr>
      <w:r w:rsidRPr="00597CA8">
        <w:rPr>
          <w:sz w:val="24"/>
          <w:szCs w:val="24"/>
        </w:rPr>
        <w:t>Práva a povinnosti žáků</w:t>
      </w:r>
      <w:r w:rsidR="007E41FD" w:rsidRPr="00597CA8">
        <w:rPr>
          <w:sz w:val="24"/>
          <w:szCs w:val="24"/>
        </w:rPr>
        <w:t xml:space="preserve"> ve škole</w:t>
      </w:r>
      <w:r w:rsidR="000951B3">
        <w:rPr>
          <w:sz w:val="24"/>
          <w:szCs w:val="24"/>
        </w:rPr>
        <w:t>.</w:t>
      </w:r>
    </w:p>
    <w:p w14:paraId="74A105DA" w14:textId="2E3D46E7" w:rsidR="00597CA8" w:rsidRDefault="00A037C1" w:rsidP="00610332">
      <w:pPr>
        <w:pStyle w:val="Odstavecseseznamem"/>
        <w:numPr>
          <w:ilvl w:val="1"/>
          <w:numId w:val="2"/>
        </w:numPr>
        <w:ind w:left="993"/>
        <w:rPr>
          <w:sz w:val="24"/>
          <w:szCs w:val="24"/>
        </w:rPr>
      </w:pPr>
      <w:r w:rsidRPr="00597CA8">
        <w:rPr>
          <w:sz w:val="24"/>
          <w:szCs w:val="24"/>
        </w:rPr>
        <w:t xml:space="preserve">Práva a povinnosti zákonných zástupců </w:t>
      </w:r>
      <w:r w:rsidR="007E41FD" w:rsidRPr="00597CA8">
        <w:rPr>
          <w:sz w:val="24"/>
          <w:szCs w:val="24"/>
        </w:rPr>
        <w:t>ve škole</w:t>
      </w:r>
      <w:r w:rsidR="000951B3">
        <w:rPr>
          <w:sz w:val="24"/>
          <w:szCs w:val="24"/>
        </w:rPr>
        <w:t>.</w:t>
      </w:r>
    </w:p>
    <w:p w14:paraId="3D4FFC13" w14:textId="7FD5CCA7" w:rsidR="00A037C1" w:rsidRPr="00597CA8" w:rsidRDefault="00A037C1" w:rsidP="00610332">
      <w:pPr>
        <w:pStyle w:val="Odstavecseseznamem"/>
        <w:numPr>
          <w:ilvl w:val="1"/>
          <w:numId w:val="2"/>
        </w:numPr>
        <w:ind w:left="993"/>
        <w:rPr>
          <w:sz w:val="24"/>
          <w:szCs w:val="24"/>
        </w:rPr>
      </w:pPr>
      <w:r w:rsidRPr="00597CA8">
        <w:rPr>
          <w:sz w:val="24"/>
          <w:szCs w:val="24"/>
        </w:rPr>
        <w:t>Podrobnosti o pravidlech vzájemných vztahů se zaměstnanci ve škole</w:t>
      </w:r>
      <w:r w:rsidR="000951B3">
        <w:rPr>
          <w:sz w:val="24"/>
          <w:szCs w:val="24"/>
        </w:rPr>
        <w:t>.</w:t>
      </w:r>
    </w:p>
    <w:p w14:paraId="3700AA65" w14:textId="2B12D2A1" w:rsidR="00A037C1" w:rsidRPr="00597CA8" w:rsidRDefault="00265E06" w:rsidP="00610332">
      <w:pPr>
        <w:pStyle w:val="Odstavecseseznamem"/>
        <w:numPr>
          <w:ilvl w:val="0"/>
          <w:numId w:val="2"/>
        </w:numPr>
        <w:ind w:left="993"/>
        <w:rPr>
          <w:sz w:val="24"/>
          <w:szCs w:val="24"/>
        </w:rPr>
      </w:pPr>
      <w:r w:rsidRPr="00597CA8">
        <w:rPr>
          <w:sz w:val="24"/>
          <w:szCs w:val="24"/>
        </w:rPr>
        <w:t>Provoz a vnitřní režim školy.</w:t>
      </w:r>
    </w:p>
    <w:p w14:paraId="5A61B4C9" w14:textId="7A20DC9B" w:rsidR="00265E06" w:rsidRPr="00597CA8" w:rsidRDefault="00265E06" w:rsidP="00610332">
      <w:pPr>
        <w:pStyle w:val="Odstavecseseznamem"/>
        <w:numPr>
          <w:ilvl w:val="0"/>
          <w:numId w:val="2"/>
        </w:numPr>
        <w:ind w:left="993"/>
        <w:rPr>
          <w:sz w:val="24"/>
          <w:szCs w:val="24"/>
        </w:rPr>
      </w:pPr>
      <w:r w:rsidRPr="00597CA8">
        <w:rPr>
          <w:sz w:val="24"/>
          <w:szCs w:val="24"/>
        </w:rPr>
        <w:t>Podmínky zajištění bezpečnosti a ochrany zdraví žáků a jejich ochrany před sociálně patologickými jevy a před projevy diskriminace, nepřátelství nebo násilí.</w:t>
      </w:r>
    </w:p>
    <w:p w14:paraId="5641917B" w14:textId="48192079" w:rsidR="00EB4530" w:rsidRPr="00597CA8" w:rsidRDefault="00EB4530" w:rsidP="00610332">
      <w:pPr>
        <w:pStyle w:val="Odstavecseseznamem"/>
        <w:numPr>
          <w:ilvl w:val="1"/>
          <w:numId w:val="2"/>
        </w:numPr>
        <w:ind w:left="993"/>
        <w:rPr>
          <w:sz w:val="24"/>
          <w:szCs w:val="24"/>
        </w:rPr>
      </w:pPr>
      <w:r w:rsidRPr="00597CA8">
        <w:rPr>
          <w:sz w:val="24"/>
          <w:szCs w:val="24"/>
        </w:rPr>
        <w:t>Podmínky zajištění bezpečnosti a ochran</w:t>
      </w:r>
      <w:r w:rsidR="00B54CD1" w:rsidRPr="00597CA8">
        <w:rPr>
          <w:sz w:val="24"/>
          <w:szCs w:val="24"/>
        </w:rPr>
        <w:t>y</w:t>
      </w:r>
      <w:r w:rsidRPr="00597CA8">
        <w:rPr>
          <w:sz w:val="24"/>
          <w:szCs w:val="24"/>
        </w:rPr>
        <w:t xml:space="preserve"> zdraví žáků</w:t>
      </w:r>
      <w:r w:rsidR="000951B3">
        <w:rPr>
          <w:sz w:val="24"/>
          <w:szCs w:val="24"/>
        </w:rPr>
        <w:t>.</w:t>
      </w:r>
    </w:p>
    <w:p w14:paraId="24F22FCF" w14:textId="02B4DD10" w:rsidR="00EB4530" w:rsidRPr="00846E6A" w:rsidRDefault="00EB4530" w:rsidP="00610332">
      <w:pPr>
        <w:pStyle w:val="Odstavecseseznamem"/>
        <w:numPr>
          <w:ilvl w:val="1"/>
          <w:numId w:val="2"/>
        </w:numPr>
        <w:ind w:left="993"/>
        <w:rPr>
          <w:sz w:val="24"/>
          <w:szCs w:val="24"/>
        </w:rPr>
      </w:pPr>
      <w:r w:rsidRPr="00597CA8">
        <w:rPr>
          <w:sz w:val="24"/>
          <w:szCs w:val="24"/>
        </w:rPr>
        <w:t>Podmínky ochrany žáků před sociálně patologickými jevy a před projevy diskriminace, nepřátelství nebo násilí</w:t>
      </w:r>
      <w:r w:rsidR="000951B3">
        <w:rPr>
          <w:sz w:val="24"/>
          <w:szCs w:val="24"/>
        </w:rPr>
        <w:t>.</w:t>
      </w:r>
    </w:p>
    <w:p w14:paraId="077B512A" w14:textId="2611DCB8" w:rsidR="00265E06" w:rsidRDefault="00265E06" w:rsidP="00597CA8">
      <w:pPr>
        <w:pStyle w:val="Odstavecseseznamem"/>
        <w:numPr>
          <w:ilvl w:val="0"/>
          <w:numId w:val="2"/>
        </w:numPr>
        <w:ind w:left="993"/>
        <w:rPr>
          <w:sz w:val="24"/>
          <w:szCs w:val="24"/>
        </w:rPr>
      </w:pPr>
      <w:r w:rsidRPr="00597CA8">
        <w:rPr>
          <w:sz w:val="24"/>
          <w:szCs w:val="24"/>
        </w:rPr>
        <w:t>Podmínky zacházení s majetkem školy ze strany žáků.</w:t>
      </w:r>
    </w:p>
    <w:p w14:paraId="164D38EB" w14:textId="77777777" w:rsidR="00610332" w:rsidRPr="00610332" w:rsidRDefault="00610332" w:rsidP="00610332">
      <w:pPr>
        <w:pStyle w:val="Odstavecseseznamem"/>
        <w:ind w:left="993"/>
        <w:rPr>
          <w:sz w:val="24"/>
          <w:szCs w:val="24"/>
        </w:rPr>
      </w:pPr>
    </w:p>
    <w:p w14:paraId="667881C4" w14:textId="2114F3D1" w:rsidR="00265E06" w:rsidRPr="00610332" w:rsidRDefault="00265E06" w:rsidP="00B85BA3">
      <w:pPr>
        <w:pStyle w:val="Odstavecseseznamem"/>
        <w:numPr>
          <w:ilvl w:val="0"/>
          <w:numId w:val="1"/>
        </w:numPr>
        <w:rPr>
          <w:b/>
          <w:sz w:val="24"/>
          <w:szCs w:val="24"/>
        </w:rPr>
      </w:pPr>
      <w:r w:rsidRPr="00610332">
        <w:rPr>
          <w:b/>
          <w:sz w:val="24"/>
          <w:szCs w:val="24"/>
        </w:rPr>
        <w:t xml:space="preserve">Školní řád obsahuje také pravidla pro hodnocení </w:t>
      </w:r>
      <w:r w:rsidR="00746411" w:rsidRPr="00610332">
        <w:rPr>
          <w:b/>
          <w:sz w:val="24"/>
          <w:szCs w:val="24"/>
        </w:rPr>
        <w:t>výsledků vzdělávání žáků</w:t>
      </w:r>
    </w:p>
    <w:p w14:paraId="41661F61" w14:textId="738E36F8" w:rsidR="00265E06" w:rsidRPr="00597CA8" w:rsidRDefault="00265E06" w:rsidP="00597CA8">
      <w:pPr>
        <w:rPr>
          <w:rFonts w:asciiTheme="minorHAnsi" w:hAnsiTheme="minorHAnsi"/>
          <w:sz w:val="24"/>
          <w:szCs w:val="24"/>
        </w:rPr>
      </w:pPr>
    </w:p>
    <w:p w14:paraId="619B57E5" w14:textId="04C17FED" w:rsidR="00265E06" w:rsidRPr="00610332" w:rsidRDefault="003F62C5" w:rsidP="00597CA8">
      <w:pPr>
        <w:pStyle w:val="Odstavecseseznamem"/>
        <w:numPr>
          <w:ilvl w:val="0"/>
          <w:numId w:val="18"/>
        </w:numPr>
        <w:rPr>
          <w:b/>
          <w:color w:val="0000CC"/>
          <w:sz w:val="32"/>
          <w:szCs w:val="24"/>
        </w:rPr>
      </w:pPr>
      <w:r w:rsidRPr="00610332">
        <w:rPr>
          <w:b/>
          <w:color w:val="0000CC"/>
          <w:sz w:val="32"/>
          <w:szCs w:val="24"/>
        </w:rPr>
        <w:t>Školní řád upravuje</w:t>
      </w:r>
    </w:p>
    <w:p w14:paraId="0E556883" w14:textId="77777777" w:rsidR="00610332" w:rsidRPr="00610332" w:rsidRDefault="00610332" w:rsidP="00610332">
      <w:pPr>
        <w:pStyle w:val="Odstavecseseznamem"/>
        <w:ind w:left="1080"/>
        <w:rPr>
          <w:b/>
          <w:sz w:val="32"/>
          <w:szCs w:val="24"/>
        </w:rPr>
      </w:pPr>
    </w:p>
    <w:p w14:paraId="71B7E770" w14:textId="3742B292" w:rsidR="00A037C1" w:rsidRPr="00610332" w:rsidRDefault="00760FBE" w:rsidP="00610332">
      <w:pPr>
        <w:pStyle w:val="Odstavecseseznamem"/>
        <w:numPr>
          <w:ilvl w:val="0"/>
          <w:numId w:val="4"/>
        </w:numPr>
        <w:ind w:left="709" w:hanging="283"/>
        <w:rPr>
          <w:rFonts w:ascii="Century" w:hAnsi="Century"/>
          <w:b/>
          <w:i/>
          <w:color w:val="984806" w:themeColor="accent6" w:themeShade="80"/>
          <w:sz w:val="28"/>
          <w:szCs w:val="24"/>
        </w:rPr>
      </w:pPr>
      <w:r>
        <w:rPr>
          <w:rFonts w:ascii="Century" w:hAnsi="Century"/>
          <w:b/>
          <w:i/>
          <w:color w:val="984806" w:themeColor="accent6" w:themeShade="80"/>
          <w:sz w:val="28"/>
          <w:szCs w:val="24"/>
        </w:rPr>
        <w:t xml:space="preserve"> </w:t>
      </w:r>
      <w:r w:rsidR="00265E06" w:rsidRPr="00610332">
        <w:rPr>
          <w:rFonts w:ascii="Century" w:hAnsi="Century"/>
          <w:b/>
          <w:i/>
          <w:color w:val="984806" w:themeColor="accent6" w:themeShade="80"/>
          <w:sz w:val="28"/>
          <w:szCs w:val="24"/>
        </w:rPr>
        <w:t>Podrobnosti k výkonu práv a povi</w:t>
      </w:r>
      <w:r w:rsidR="004D4A1B" w:rsidRPr="00610332">
        <w:rPr>
          <w:rFonts w:ascii="Century" w:hAnsi="Century"/>
          <w:b/>
          <w:i/>
          <w:color w:val="984806" w:themeColor="accent6" w:themeShade="80"/>
          <w:sz w:val="28"/>
          <w:szCs w:val="24"/>
        </w:rPr>
        <w:t xml:space="preserve">nností žáků a jejich zákonných </w:t>
      </w:r>
      <w:r w:rsidR="00265E06" w:rsidRPr="00610332">
        <w:rPr>
          <w:rFonts w:ascii="Century" w:hAnsi="Century"/>
          <w:b/>
          <w:i/>
          <w:color w:val="984806" w:themeColor="accent6" w:themeShade="80"/>
          <w:sz w:val="28"/>
          <w:szCs w:val="24"/>
        </w:rPr>
        <w:t>zástupců ve škole a podrobnosti o pravidlech vzájemných</w:t>
      </w:r>
      <w:r w:rsidR="00846E6A" w:rsidRPr="00610332">
        <w:rPr>
          <w:rFonts w:ascii="Century" w:hAnsi="Century"/>
          <w:b/>
          <w:i/>
          <w:color w:val="984806" w:themeColor="accent6" w:themeShade="80"/>
          <w:sz w:val="28"/>
          <w:szCs w:val="24"/>
        </w:rPr>
        <w:t xml:space="preserve"> vztahů se zaměstnanci ve škole.</w:t>
      </w:r>
    </w:p>
    <w:p w14:paraId="36AEA8C0" w14:textId="77777777" w:rsidR="00265E06" w:rsidRPr="00610332" w:rsidRDefault="00265E06" w:rsidP="00597CA8">
      <w:pPr>
        <w:rPr>
          <w:rFonts w:asciiTheme="minorHAnsi" w:hAnsiTheme="minorHAnsi"/>
          <w:sz w:val="24"/>
          <w:szCs w:val="24"/>
          <w:u w:val="single"/>
        </w:rPr>
      </w:pPr>
    </w:p>
    <w:p w14:paraId="2078C131" w14:textId="04AFAC76" w:rsidR="00265E06" w:rsidRPr="00610332" w:rsidRDefault="00846E6A" w:rsidP="00B85BA3">
      <w:pPr>
        <w:pStyle w:val="Odstavecseseznamem"/>
        <w:numPr>
          <w:ilvl w:val="1"/>
          <w:numId w:val="15"/>
        </w:numPr>
        <w:ind w:left="851"/>
        <w:rPr>
          <w:b/>
          <w:sz w:val="28"/>
          <w:szCs w:val="24"/>
          <w:u w:val="single"/>
        </w:rPr>
      </w:pPr>
      <w:r w:rsidRPr="00610332">
        <w:rPr>
          <w:b/>
          <w:sz w:val="28"/>
          <w:szCs w:val="24"/>
          <w:u w:val="single"/>
        </w:rPr>
        <w:t xml:space="preserve"> </w:t>
      </w:r>
      <w:r w:rsidR="00265E06" w:rsidRPr="00610332">
        <w:rPr>
          <w:b/>
          <w:sz w:val="28"/>
          <w:szCs w:val="24"/>
          <w:u w:val="single"/>
        </w:rPr>
        <w:t>Práva a povinnosti žáků</w:t>
      </w:r>
      <w:r w:rsidR="007E41FD" w:rsidRPr="00610332">
        <w:rPr>
          <w:b/>
          <w:sz w:val="28"/>
          <w:szCs w:val="24"/>
          <w:u w:val="single"/>
        </w:rPr>
        <w:t xml:space="preserve"> ve škole</w:t>
      </w:r>
      <w:r w:rsidR="00746411" w:rsidRPr="00610332">
        <w:rPr>
          <w:b/>
          <w:sz w:val="28"/>
          <w:szCs w:val="24"/>
          <w:u w:val="single"/>
        </w:rPr>
        <w:t>.</w:t>
      </w:r>
    </w:p>
    <w:p w14:paraId="4EA215A1" w14:textId="77777777" w:rsidR="00506270" w:rsidRDefault="00506270" w:rsidP="00597CA8">
      <w:pPr>
        <w:pStyle w:val="Odstavecseseznamem"/>
        <w:ind w:left="360"/>
        <w:rPr>
          <w:sz w:val="24"/>
          <w:szCs w:val="24"/>
        </w:rPr>
      </w:pPr>
    </w:p>
    <w:p w14:paraId="2F7E3C55" w14:textId="2EB8A06C" w:rsidR="001621C4" w:rsidRPr="00610332" w:rsidRDefault="00746411" w:rsidP="00610332">
      <w:pPr>
        <w:pStyle w:val="Odstavecseseznamem"/>
        <w:ind w:left="360"/>
        <w:rPr>
          <w:b/>
          <w:i/>
          <w:sz w:val="24"/>
          <w:szCs w:val="24"/>
        </w:rPr>
      </w:pPr>
      <w:r w:rsidRPr="00610332">
        <w:rPr>
          <w:b/>
          <w:i/>
          <w:sz w:val="24"/>
          <w:szCs w:val="24"/>
        </w:rPr>
        <w:t>Práva žáků</w:t>
      </w:r>
    </w:p>
    <w:p w14:paraId="3026854D" w14:textId="0E1C11DC" w:rsidR="00265E06" w:rsidRPr="003665A1" w:rsidRDefault="00265E06" w:rsidP="003665A1">
      <w:pPr>
        <w:pStyle w:val="Odstavecseseznamem"/>
        <w:numPr>
          <w:ilvl w:val="0"/>
          <w:numId w:val="21"/>
        </w:numPr>
        <w:ind w:left="1134" w:hanging="425"/>
        <w:rPr>
          <w:sz w:val="24"/>
          <w:szCs w:val="24"/>
        </w:rPr>
      </w:pPr>
      <w:r w:rsidRPr="003665A1">
        <w:rPr>
          <w:sz w:val="24"/>
          <w:szCs w:val="24"/>
        </w:rPr>
        <w:t>Na vzdělávání a školské služby podle školského zákona a školního vzdělávacího programu.</w:t>
      </w:r>
    </w:p>
    <w:p w14:paraId="072B5296" w14:textId="05E131BC" w:rsidR="00B46833" w:rsidRPr="003665A1" w:rsidRDefault="00265E06" w:rsidP="003665A1">
      <w:pPr>
        <w:pStyle w:val="Odstavecseseznamem"/>
        <w:numPr>
          <w:ilvl w:val="0"/>
          <w:numId w:val="21"/>
        </w:numPr>
        <w:ind w:left="1134" w:hanging="425"/>
        <w:rPr>
          <w:sz w:val="24"/>
          <w:szCs w:val="24"/>
        </w:rPr>
      </w:pPr>
      <w:r w:rsidRPr="003665A1">
        <w:rPr>
          <w:sz w:val="24"/>
          <w:szCs w:val="24"/>
        </w:rPr>
        <w:t>Rozvíjet svou osobnost podle míry nadání, rozumových a fyzických schopností.</w:t>
      </w:r>
    </w:p>
    <w:p w14:paraId="0A75C0FC" w14:textId="4A96F177" w:rsidR="00265E06" w:rsidRPr="003665A1" w:rsidRDefault="00265E06" w:rsidP="003665A1">
      <w:pPr>
        <w:pStyle w:val="Odstavecseseznamem"/>
        <w:numPr>
          <w:ilvl w:val="0"/>
          <w:numId w:val="21"/>
        </w:numPr>
        <w:ind w:left="1134" w:hanging="425"/>
        <w:rPr>
          <w:sz w:val="24"/>
          <w:szCs w:val="24"/>
        </w:rPr>
      </w:pPr>
      <w:r w:rsidRPr="003665A1">
        <w:rPr>
          <w:sz w:val="24"/>
          <w:szCs w:val="24"/>
        </w:rPr>
        <w:t>Na speciální péči v rámci možností školy, jedná-li se o žáky handicapované, s poruchami učení nebo chování.</w:t>
      </w:r>
    </w:p>
    <w:p w14:paraId="5F32537F" w14:textId="0EE0BA1C" w:rsidR="00265E06" w:rsidRPr="003665A1" w:rsidRDefault="00265E06" w:rsidP="003665A1">
      <w:pPr>
        <w:pStyle w:val="Odstavecseseznamem"/>
        <w:numPr>
          <w:ilvl w:val="0"/>
          <w:numId w:val="21"/>
        </w:numPr>
        <w:ind w:left="1134" w:hanging="425"/>
        <w:rPr>
          <w:sz w:val="24"/>
          <w:szCs w:val="24"/>
        </w:rPr>
      </w:pPr>
      <w:r w:rsidRPr="003665A1">
        <w:rPr>
          <w:sz w:val="24"/>
          <w:szCs w:val="24"/>
        </w:rPr>
        <w:t>Být informováni o průběhu a výsledcích svého vzdělávání.</w:t>
      </w:r>
    </w:p>
    <w:p w14:paraId="6ECFBCFC" w14:textId="77777777" w:rsidR="008F6ED6" w:rsidRPr="003665A1" w:rsidRDefault="00265E06" w:rsidP="003665A1">
      <w:pPr>
        <w:pStyle w:val="Odstavecseseznamem"/>
        <w:numPr>
          <w:ilvl w:val="0"/>
          <w:numId w:val="21"/>
        </w:numPr>
        <w:ind w:left="1134" w:hanging="425"/>
        <w:rPr>
          <w:sz w:val="24"/>
          <w:szCs w:val="24"/>
        </w:rPr>
      </w:pPr>
      <w:r w:rsidRPr="003665A1">
        <w:rPr>
          <w:sz w:val="24"/>
          <w:szCs w:val="24"/>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0E10FF08" w14:textId="56C21932" w:rsidR="00265E06" w:rsidRPr="003665A1" w:rsidRDefault="00265E06" w:rsidP="003665A1">
      <w:pPr>
        <w:pStyle w:val="Odstavecseseznamem"/>
        <w:numPr>
          <w:ilvl w:val="0"/>
          <w:numId w:val="21"/>
        </w:numPr>
        <w:ind w:left="1134" w:hanging="425"/>
        <w:rPr>
          <w:sz w:val="24"/>
          <w:szCs w:val="24"/>
        </w:rPr>
      </w:pPr>
      <w:r w:rsidRPr="003665A1">
        <w:rPr>
          <w:sz w:val="24"/>
          <w:szCs w:val="24"/>
        </w:rPr>
        <w:t>Vyjadřovat se ke všem rozhodnutím týkajícím se podstatných záležitostí jejich vzdělávání, přičemž jejich vyjádřením musí být věnována pozornost odpovídající jejich věku a stupni vývoje;</w:t>
      </w:r>
      <w:r w:rsidR="008F6ED6" w:rsidRPr="003665A1">
        <w:rPr>
          <w:sz w:val="24"/>
          <w:szCs w:val="24"/>
        </w:rPr>
        <w:t xml:space="preserve"> </w:t>
      </w:r>
      <w:r w:rsidRPr="003665A1">
        <w:rPr>
          <w:sz w:val="24"/>
          <w:szCs w:val="24"/>
        </w:rPr>
        <w:t>podmínkou podání všech návrhů je slušná a kulturní ústní či písemná forma; své podněty žák podává třídnímu učiteli, výchovnému poradci nebo vedení školy.</w:t>
      </w:r>
    </w:p>
    <w:p w14:paraId="578E2A48" w14:textId="3B564D13" w:rsidR="00265E06" w:rsidRDefault="00265E06" w:rsidP="003665A1">
      <w:pPr>
        <w:pStyle w:val="Odstavecseseznamem"/>
        <w:numPr>
          <w:ilvl w:val="2"/>
          <w:numId w:val="22"/>
        </w:numPr>
        <w:ind w:left="1134" w:hanging="425"/>
        <w:rPr>
          <w:sz w:val="24"/>
          <w:szCs w:val="24"/>
        </w:rPr>
      </w:pPr>
      <w:r w:rsidRPr="008F6ED6">
        <w:rPr>
          <w:sz w:val="24"/>
          <w:szCs w:val="24"/>
        </w:rPr>
        <w:lastRenderedPageBreak/>
        <w:t>Na informace a poradenskou pomoc školy v záležitostech týkajících se vzdělávání podle školského zákona.</w:t>
      </w:r>
    </w:p>
    <w:p w14:paraId="0070C43C" w14:textId="4BB68815" w:rsidR="00265E06" w:rsidRDefault="00265E06" w:rsidP="003665A1">
      <w:pPr>
        <w:pStyle w:val="Odstavecseseznamem"/>
        <w:numPr>
          <w:ilvl w:val="2"/>
          <w:numId w:val="22"/>
        </w:numPr>
        <w:ind w:left="1134" w:hanging="425"/>
        <w:rPr>
          <w:sz w:val="24"/>
          <w:szCs w:val="24"/>
        </w:rPr>
      </w:pPr>
      <w:r w:rsidRPr="008F6ED6">
        <w:rPr>
          <w:sz w:val="24"/>
          <w:szCs w:val="24"/>
        </w:rPr>
        <w:t>Na ochranu před vlivy a informacemi, které by ohrožovaly jejich rozumovou a mravní výchovu a nevhodně ovlivňovaly jejich morálku.</w:t>
      </w:r>
    </w:p>
    <w:p w14:paraId="7C7D02A1" w14:textId="348F673F" w:rsidR="00265E06" w:rsidRDefault="00265E06" w:rsidP="003665A1">
      <w:pPr>
        <w:pStyle w:val="Odstavecseseznamem"/>
        <w:numPr>
          <w:ilvl w:val="2"/>
          <w:numId w:val="22"/>
        </w:numPr>
        <w:ind w:left="1134" w:hanging="425"/>
        <w:rPr>
          <w:sz w:val="24"/>
          <w:szCs w:val="24"/>
        </w:rPr>
      </w:pPr>
      <w:r w:rsidRPr="008F6ED6">
        <w:rPr>
          <w:sz w:val="24"/>
          <w:szCs w:val="24"/>
        </w:rPr>
        <w:t>Na ochranu před fyzickým a psychickým násilím a nedbalým zacházením.</w:t>
      </w:r>
    </w:p>
    <w:p w14:paraId="21B494B2" w14:textId="7C7898A6" w:rsidR="00B46833" w:rsidRPr="008F6ED6" w:rsidRDefault="00265E06" w:rsidP="003665A1">
      <w:pPr>
        <w:pStyle w:val="Odstavecseseznamem"/>
        <w:numPr>
          <w:ilvl w:val="2"/>
          <w:numId w:val="22"/>
        </w:numPr>
        <w:ind w:left="1134" w:hanging="425"/>
        <w:rPr>
          <w:sz w:val="24"/>
          <w:szCs w:val="24"/>
        </w:rPr>
      </w:pPr>
      <w:r w:rsidRPr="008F6ED6">
        <w:rPr>
          <w:sz w:val="24"/>
          <w:szCs w:val="24"/>
        </w:rPr>
        <w:t>Na to, aby byl respektován jejich soukromý život a život rodiny.</w:t>
      </w:r>
    </w:p>
    <w:p w14:paraId="09EAAE5C" w14:textId="3985246C" w:rsidR="00B46833" w:rsidRPr="00597CA8" w:rsidRDefault="00265E06" w:rsidP="003665A1">
      <w:pPr>
        <w:pStyle w:val="Odstavecseseznamem"/>
        <w:numPr>
          <w:ilvl w:val="2"/>
          <w:numId w:val="22"/>
        </w:numPr>
        <w:ind w:left="1134" w:hanging="425"/>
        <w:rPr>
          <w:sz w:val="24"/>
          <w:szCs w:val="24"/>
        </w:rPr>
      </w:pPr>
      <w:r w:rsidRPr="00597CA8">
        <w:rPr>
          <w:sz w:val="24"/>
          <w:szCs w:val="24"/>
        </w:rPr>
        <w:t xml:space="preserve">Na ochranu před návykovými látkami, které ohrožují jeho tělesný a duševní vývoj. </w:t>
      </w:r>
    </w:p>
    <w:p w14:paraId="3EE95EFF" w14:textId="43D3107C" w:rsidR="00B46833" w:rsidRPr="00597CA8" w:rsidRDefault="00265E06" w:rsidP="003665A1">
      <w:pPr>
        <w:pStyle w:val="Odstavecseseznamem"/>
        <w:numPr>
          <w:ilvl w:val="2"/>
          <w:numId w:val="22"/>
        </w:numPr>
        <w:ind w:left="1134" w:hanging="425"/>
        <w:rPr>
          <w:sz w:val="24"/>
          <w:szCs w:val="24"/>
        </w:rPr>
      </w:pPr>
      <w:r w:rsidRPr="00597CA8">
        <w:rPr>
          <w:sz w:val="24"/>
          <w:szCs w:val="24"/>
        </w:rPr>
        <w:t>Na pomoc vyučujícího v případě nejasností v učivu.</w:t>
      </w:r>
    </w:p>
    <w:p w14:paraId="6150E7A4" w14:textId="132C494E" w:rsidR="00B46833" w:rsidRPr="00597CA8" w:rsidRDefault="00265E06" w:rsidP="003665A1">
      <w:pPr>
        <w:pStyle w:val="Odstavecseseznamem"/>
        <w:numPr>
          <w:ilvl w:val="2"/>
          <w:numId w:val="22"/>
        </w:numPr>
        <w:ind w:left="1134" w:hanging="425"/>
        <w:rPr>
          <w:sz w:val="24"/>
          <w:szCs w:val="24"/>
        </w:rPr>
      </w:pPr>
      <w:r w:rsidRPr="00597CA8">
        <w:rPr>
          <w:sz w:val="24"/>
          <w:szCs w:val="24"/>
        </w:rPr>
        <w:t>Na pomoc či radu třídního učitele, učitele, výchovného poradce či jiné osoby, jestliže se žák cítí z jakéhokoliv důvodu v tísni, má problémy apod.</w:t>
      </w:r>
    </w:p>
    <w:p w14:paraId="2497E60C" w14:textId="7C72E426" w:rsidR="00265E06" w:rsidRPr="00597CA8" w:rsidRDefault="00265E06" w:rsidP="003665A1">
      <w:pPr>
        <w:pStyle w:val="Odstavecseseznamem"/>
        <w:numPr>
          <w:ilvl w:val="2"/>
          <w:numId w:val="22"/>
        </w:numPr>
        <w:ind w:left="1134" w:hanging="425"/>
        <w:rPr>
          <w:sz w:val="24"/>
          <w:szCs w:val="24"/>
        </w:rPr>
      </w:pPr>
      <w:r w:rsidRPr="00597CA8">
        <w:rPr>
          <w:sz w:val="24"/>
          <w:szCs w:val="24"/>
        </w:rPr>
        <w:t xml:space="preserve">Na rovnoměrné rozvržení písemných zkoušek. </w:t>
      </w:r>
    </w:p>
    <w:p w14:paraId="5D2BFE60" w14:textId="1428E027" w:rsidR="00265E06" w:rsidRPr="00597CA8" w:rsidRDefault="0094194C" w:rsidP="003665A1">
      <w:pPr>
        <w:pStyle w:val="Odstavecseseznamem"/>
        <w:numPr>
          <w:ilvl w:val="2"/>
          <w:numId w:val="22"/>
        </w:numPr>
        <w:ind w:left="1134" w:hanging="425"/>
        <w:rPr>
          <w:sz w:val="24"/>
          <w:szCs w:val="24"/>
        </w:rPr>
      </w:pPr>
      <w:r w:rsidRPr="00597CA8">
        <w:rPr>
          <w:sz w:val="24"/>
          <w:szCs w:val="24"/>
        </w:rPr>
        <w:t xml:space="preserve">Žáci mohou používat mobilní telefon </w:t>
      </w:r>
      <w:r w:rsidR="00846E6A">
        <w:rPr>
          <w:sz w:val="24"/>
          <w:szCs w:val="24"/>
        </w:rPr>
        <w:t>nebo jiné elektronické zařízení</w:t>
      </w:r>
      <w:r w:rsidRPr="00597CA8">
        <w:rPr>
          <w:sz w:val="24"/>
          <w:szCs w:val="24"/>
        </w:rPr>
        <w:t xml:space="preserve"> s výjimkou jejich používání v nezbytném rozsahu z</w:t>
      </w:r>
      <w:r w:rsidR="00846E6A">
        <w:rPr>
          <w:sz w:val="24"/>
          <w:szCs w:val="24"/>
        </w:rPr>
        <w:t>e zdravotních důvodů</w:t>
      </w:r>
      <w:r w:rsidRPr="00597CA8">
        <w:rPr>
          <w:sz w:val="24"/>
          <w:szCs w:val="24"/>
        </w:rPr>
        <w:t xml:space="preserve"> a dále o přestávkách a při vyučování pouze tehdy, jsou-li k tomu vyzváni vyučujícím.  </w:t>
      </w:r>
      <w:r w:rsidR="00543894">
        <w:rPr>
          <w:sz w:val="24"/>
          <w:szCs w:val="24"/>
        </w:rPr>
        <w:t xml:space="preserve">Mimo tuto dobu je mobilní telefon uložen v tašce. </w:t>
      </w:r>
    </w:p>
    <w:p w14:paraId="358DB8F0" w14:textId="43F5EB50" w:rsidR="003E6CAC" w:rsidRPr="00597CA8" w:rsidRDefault="003E6CAC" w:rsidP="003665A1">
      <w:pPr>
        <w:pStyle w:val="Odstavecseseznamem"/>
        <w:numPr>
          <w:ilvl w:val="2"/>
          <w:numId w:val="22"/>
        </w:numPr>
        <w:ind w:left="1134" w:hanging="425"/>
        <w:rPr>
          <w:sz w:val="24"/>
          <w:szCs w:val="24"/>
        </w:rPr>
      </w:pPr>
      <w:r w:rsidRPr="00597CA8">
        <w:rPr>
          <w:sz w:val="24"/>
          <w:szCs w:val="24"/>
        </w:rPr>
        <w:t>Žák má právo si zvolit jakýkoliv nabídnutý volitelný předmět. (Škola si vyhrazuje právo z organizačních důvodů zasáhnout v případě, že by výuka byla vzhledem k malému počtu žáků neekonomická).</w:t>
      </w:r>
    </w:p>
    <w:p w14:paraId="4B113FFE" w14:textId="5EA77BD1" w:rsidR="003E6CAC" w:rsidRPr="00597CA8" w:rsidRDefault="003E6CAC" w:rsidP="003665A1">
      <w:pPr>
        <w:pStyle w:val="Odstavecseseznamem"/>
        <w:numPr>
          <w:ilvl w:val="2"/>
          <w:numId w:val="22"/>
        </w:numPr>
        <w:ind w:left="1134" w:hanging="425"/>
        <w:rPr>
          <w:sz w:val="24"/>
          <w:szCs w:val="24"/>
        </w:rPr>
      </w:pPr>
      <w:r w:rsidRPr="00597CA8">
        <w:rPr>
          <w:sz w:val="24"/>
          <w:szCs w:val="24"/>
        </w:rPr>
        <w:t>Není-li žák připraven na vyučování z důvodu nepřítomnosti, je povinen se učiteli na začátku vyučovací hodiny omluvit. Při omluvené nepřítomnosti žák</w:t>
      </w:r>
      <w:r w:rsidR="000951B3">
        <w:rPr>
          <w:sz w:val="24"/>
          <w:szCs w:val="24"/>
        </w:rPr>
        <w:t>a</w:t>
      </w:r>
      <w:r w:rsidRPr="00597CA8">
        <w:rPr>
          <w:sz w:val="24"/>
          <w:szCs w:val="24"/>
        </w:rPr>
        <w:t xml:space="preserve"> v trvání: </w:t>
      </w:r>
    </w:p>
    <w:p w14:paraId="71E3836E" w14:textId="77777777" w:rsidR="00A91981" w:rsidRDefault="003E6CAC" w:rsidP="003665A1">
      <w:pPr>
        <w:pStyle w:val="Odstavecseseznamem"/>
        <w:numPr>
          <w:ilvl w:val="2"/>
          <w:numId w:val="24"/>
        </w:numPr>
        <w:ind w:left="1560" w:hanging="426"/>
        <w:rPr>
          <w:sz w:val="24"/>
          <w:szCs w:val="24"/>
        </w:rPr>
      </w:pPr>
      <w:r w:rsidRPr="00597CA8">
        <w:rPr>
          <w:sz w:val="24"/>
          <w:szCs w:val="24"/>
        </w:rPr>
        <w:t>jednoho týdne – bude možné žáka klasifikovat 3</w:t>
      </w:r>
      <w:r w:rsidR="000951B3">
        <w:rPr>
          <w:sz w:val="24"/>
          <w:szCs w:val="24"/>
        </w:rPr>
        <w:t>.</w:t>
      </w:r>
      <w:r w:rsidRPr="00597CA8">
        <w:rPr>
          <w:sz w:val="24"/>
          <w:szCs w:val="24"/>
        </w:rPr>
        <w:t xml:space="preserve"> pracovní den po nástupu do školy</w:t>
      </w:r>
    </w:p>
    <w:p w14:paraId="52ECC11A" w14:textId="77777777" w:rsidR="00A91981" w:rsidRDefault="003E6CAC" w:rsidP="003665A1">
      <w:pPr>
        <w:pStyle w:val="Odstavecseseznamem"/>
        <w:numPr>
          <w:ilvl w:val="2"/>
          <w:numId w:val="24"/>
        </w:numPr>
        <w:ind w:left="1560" w:hanging="426"/>
        <w:rPr>
          <w:sz w:val="24"/>
          <w:szCs w:val="24"/>
        </w:rPr>
      </w:pPr>
      <w:r w:rsidRPr="00A91981">
        <w:rPr>
          <w:sz w:val="24"/>
          <w:szCs w:val="24"/>
        </w:rPr>
        <w:t>dvou týdnů – bude možné žáka klasifikovat 5</w:t>
      </w:r>
      <w:r w:rsidR="000951B3" w:rsidRPr="00A91981">
        <w:rPr>
          <w:sz w:val="24"/>
          <w:szCs w:val="24"/>
        </w:rPr>
        <w:t>.</w:t>
      </w:r>
      <w:r w:rsidRPr="00A91981">
        <w:rPr>
          <w:sz w:val="24"/>
          <w:szCs w:val="24"/>
        </w:rPr>
        <w:t xml:space="preserve"> pracovní den po nástupu do školy</w:t>
      </w:r>
    </w:p>
    <w:p w14:paraId="5B5E0563" w14:textId="77777777" w:rsidR="00A91981" w:rsidRDefault="003E6CAC" w:rsidP="003665A1">
      <w:pPr>
        <w:pStyle w:val="Odstavecseseznamem"/>
        <w:numPr>
          <w:ilvl w:val="2"/>
          <w:numId w:val="24"/>
        </w:numPr>
        <w:ind w:left="1560" w:hanging="426"/>
        <w:rPr>
          <w:sz w:val="24"/>
          <w:szCs w:val="24"/>
        </w:rPr>
      </w:pPr>
      <w:r w:rsidRPr="00A91981">
        <w:rPr>
          <w:sz w:val="24"/>
          <w:szCs w:val="24"/>
        </w:rPr>
        <w:t>tří týdnů – bude možné žáka kla</w:t>
      </w:r>
      <w:r w:rsidR="00851CA6" w:rsidRPr="00A91981">
        <w:rPr>
          <w:sz w:val="24"/>
          <w:szCs w:val="24"/>
        </w:rPr>
        <w:t>s</w:t>
      </w:r>
      <w:r w:rsidRPr="00A91981">
        <w:rPr>
          <w:sz w:val="24"/>
          <w:szCs w:val="24"/>
        </w:rPr>
        <w:t>ifikovat 8</w:t>
      </w:r>
      <w:r w:rsidR="000951B3" w:rsidRPr="00A91981">
        <w:rPr>
          <w:sz w:val="24"/>
          <w:szCs w:val="24"/>
        </w:rPr>
        <w:t>.</w:t>
      </w:r>
      <w:r w:rsidRPr="00A91981">
        <w:rPr>
          <w:sz w:val="24"/>
          <w:szCs w:val="24"/>
        </w:rPr>
        <w:t xml:space="preserve"> pra</w:t>
      </w:r>
      <w:r w:rsidR="00851CA6" w:rsidRPr="00A91981">
        <w:rPr>
          <w:sz w:val="24"/>
          <w:szCs w:val="24"/>
        </w:rPr>
        <w:t>covní den po nástupu do školy</w:t>
      </w:r>
    </w:p>
    <w:p w14:paraId="0B8BDE60" w14:textId="41018C58" w:rsidR="003E6CAC" w:rsidRPr="00A91981" w:rsidRDefault="00851CA6" w:rsidP="003665A1">
      <w:pPr>
        <w:pStyle w:val="Odstavecseseznamem"/>
        <w:numPr>
          <w:ilvl w:val="2"/>
          <w:numId w:val="24"/>
        </w:numPr>
        <w:ind w:left="1560" w:hanging="426"/>
        <w:rPr>
          <w:sz w:val="24"/>
          <w:szCs w:val="24"/>
        </w:rPr>
      </w:pPr>
      <w:r w:rsidRPr="00A91981">
        <w:rPr>
          <w:sz w:val="24"/>
          <w:szCs w:val="24"/>
        </w:rPr>
        <w:t>čtyř a více týdnů – individuální domluva se zákonným zástupcem.</w:t>
      </w:r>
      <w:r w:rsidR="003E6CAC" w:rsidRPr="00A91981">
        <w:rPr>
          <w:sz w:val="24"/>
          <w:szCs w:val="24"/>
        </w:rPr>
        <w:t xml:space="preserve">  </w:t>
      </w:r>
    </w:p>
    <w:p w14:paraId="66889786" w14:textId="2129EC96" w:rsidR="0094194C" w:rsidRPr="00597CA8" w:rsidRDefault="0094194C" w:rsidP="00597CA8">
      <w:pPr>
        <w:rPr>
          <w:rFonts w:asciiTheme="minorHAnsi" w:hAnsiTheme="minorHAnsi"/>
          <w:sz w:val="24"/>
          <w:szCs w:val="24"/>
        </w:rPr>
      </w:pPr>
    </w:p>
    <w:p w14:paraId="2D2EC3B5" w14:textId="7BEF22ED" w:rsidR="0094194C" w:rsidRPr="00610332" w:rsidRDefault="00746411" w:rsidP="00610332">
      <w:pPr>
        <w:ind w:firstLine="284"/>
        <w:rPr>
          <w:rFonts w:asciiTheme="minorHAnsi" w:hAnsiTheme="minorHAnsi"/>
          <w:b/>
          <w:i/>
          <w:sz w:val="24"/>
          <w:szCs w:val="24"/>
        </w:rPr>
      </w:pPr>
      <w:r w:rsidRPr="00610332">
        <w:rPr>
          <w:rFonts w:asciiTheme="minorHAnsi" w:hAnsiTheme="minorHAnsi"/>
          <w:b/>
          <w:i/>
          <w:sz w:val="24"/>
          <w:szCs w:val="24"/>
        </w:rPr>
        <w:t>Povinnosti žáků</w:t>
      </w:r>
    </w:p>
    <w:p w14:paraId="6BBC12FC" w14:textId="735E3BD7" w:rsidR="0094194C" w:rsidRPr="00506270" w:rsidRDefault="0094194C" w:rsidP="003665A1">
      <w:pPr>
        <w:pStyle w:val="Odstavecseseznamem"/>
        <w:numPr>
          <w:ilvl w:val="0"/>
          <w:numId w:val="23"/>
        </w:numPr>
        <w:ind w:left="1134" w:hanging="425"/>
        <w:rPr>
          <w:sz w:val="24"/>
          <w:szCs w:val="24"/>
        </w:rPr>
      </w:pPr>
      <w:r w:rsidRPr="00506270">
        <w:rPr>
          <w:sz w:val="24"/>
          <w:szCs w:val="24"/>
        </w:rPr>
        <w:t>Dodržovat školní řád, předpisy a pokyny školy k ochraně zdraví a bezpečnosti, s nimiž byli seznámeni.</w:t>
      </w:r>
    </w:p>
    <w:p w14:paraId="4ED6E274" w14:textId="0B6C1991" w:rsidR="0094194C" w:rsidRPr="00506270" w:rsidRDefault="0094194C" w:rsidP="003665A1">
      <w:pPr>
        <w:pStyle w:val="Odstavecseseznamem"/>
        <w:numPr>
          <w:ilvl w:val="0"/>
          <w:numId w:val="23"/>
        </w:numPr>
        <w:ind w:left="1134" w:hanging="425"/>
        <w:rPr>
          <w:sz w:val="24"/>
          <w:szCs w:val="24"/>
        </w:rPr>
      </w:pPr>
      <w:r w:rsidRPr="00506270">
        <w:rPr>
          <w:sz w:val="24"/>
          <w:szCs w:val="24"/>
        </w:rPr>
        <w:t>Řádně docházet do školy a řádně a systematicky se připravovat na vyučování; účastnit se mimoškolních aktivit, na které se přihlásili.</w:t>
      </w:r>
    </w:p>
    <w:p w14:paraId="4BC8A0B1" w14:textId="05F483E3" w:rsidR="0094194C" w:rsidRPr="00506270" w:rsidRDefault="0094194C" w:rsidP="003665A1">
      <w:pPr>
        <w:pStyle w:val="Odstavecseseznamem"/>
        <w:numPr>
          <w:ilvl w:val="0"/>
          <w:numId w:val="23"/>
        </w:numPr>
        <w:ind w:left="1134" w:hanging="425"/>
        <w:rPr>
          <w:sz w:val="24"/>
          <w:szCs w:val="24"/>
        </w:rPr>
      </w:pPr>
      <w:r w:rsidRPr="00506270">
        <w:rPr>
          <w:sz w:val="24"/>
          <w:szCs w:val="24"/>
        </w:rPr>
        <w:t>Účastnit se výuky (vč. distanční formy) podle rozvrhu hodin¸ případně se přizpůsobit jeho aktuálním změnám a zúčastnit se výuky v době stanovené tímto rozvrhem; samovolně neopouštět školu a její areál v době vyučování.</w:t>
      </w:r>
    </w:p>
    <w:p w14:paraId="78B0BD89" w14:textId="097820B8" w:rsidR="0094194C" w:rsidRPr="00506270" w:rsidRDefault="0094194C" w:rsidP="003665A1">
      <w:pPr>
        <w:pStyle w:val="Odstavecseseznamem"/>
        <w:numPr>
          <w:ilvl w:val="0"/>
          <w:numId w:val="23"/>
        </w:numPr>
        <w:ind w:left="1134" w:hanging="425"/>
        <w:rPr>
          <w:sz w:val="24"/>
          <w:szCs w:val="24"/>
        </w:rPr>
      </w:pPr>
      <w:r w:rsidRPr="00506270">
        <w:rPr>
          <w:sz w:val="24"/>
          <w:szCs w:val="24"/>
        </w:rPr>
        <w:t>Dodržovat vyučovací dobu, na vyučovací hodiny přicházet vča</w:t>
      </w:r>
      <w:r w:rsidR="00746411">
        <w:rPr>
          <w:sz w:val="24"/>
          <w:szCs w:val="24"/>
        </w:rPr>
        <w:t xml:space="preserve">s a být řádně připraven na svém </w:t>
      </w:r>
      <w:r w:rsidRPr="00506270">
        <w:rPr>
          <w:sz w:val="24"/>
          <w:szCs w:val="24"/>
        </w:rPr>
        <w:t xml:space="preserve">místě k výuce; omluvit se na začátku vyučovací hodiny vyučujícímu, pokud nějaké pomůcky či úkol zapomenou; během vyučovací hodiny neopouštět své místo bez souhlasu vyučujícího a na konci hodiny vyčkat na pokyn učitele k ukončení hodiny. </w:t>
      </w:r>
    </w:p>
    <w:p w14:paraId="0B3BA77D" w14:textId="30F77107" w:rsidR="0094194C" w:rsidRPr="00506270" w:rsidRDefault="0094194C" w:rsidP="003665A1">
      <w:pPr>
        <w:pStyle w:val="Odstavecseseznamem"/>
        <w:numPr>
          <w:ilvl w:val="0"/>
          <w:numId w:val="23"/>
        </w:numPr>
        <w:ind w:left="1134" w:hanging="425"/>
        <w:rPr>
          <w:sz w:val="24"/>
          <w:szCs w:val="24"/>
        </w:rPr>
      </w:pPr>
      <w:r w:rsidRPr="00506270">
        <w:rPr>
          <w:sz w:val="24"/>
          <w:szCs w:val="24"/>
        </w:rPr>
        <w:t>V průběhu vyučovací hodiny se chovat tak, aby jakýmkoliv nevhodným způsobem nenarušoval její průběh a pozornost svou či svých spolužáků; nepoužívat mobilní telefon ani žádné jiné elektronické zařízení; nepořizovat žádné záznamy v průběhu vyučování či o přestávce</w:t>
      </w:r>
      <w:r w:rsidR="00543894">
        <w:rPr>
          <w:sz w:val="24"/>
          <w:szCs w:val="24"/>
        </w:rPr>
        <w:t>. P</w:t>
      </w:r>
      <w:r w:rsidRPr="00506270">
        <w:rPr>
          <w:sz w:val="24"/>
          <w:szCs w:val="24"/>
        </w:rPr>
        <w:t xml:space="preserve">ři porušení tohoto pokynu mohou být tato zařízení odebrána a vydána zákonnému zástupci po předchozí domluvě. </w:t>
      </w:r>
    </w:p>
    <w:p w14:paraId="03EE4B00" w14:textId="2EA82171" w:rsidR="0094194C" w:rsidRPr="00506270" w:rsidRDefault="0094194C" w:rsidP="003665A1">
      <w:pPr>
        <w:pStyle w:val="Odstavecseseznamem"/>
        <w:numPr>
          <w:ilvl w:val="0"/>
          <w:numId w:val="23"/>
        </w:numPr>
        <w:ind w:left="1134" w:hanging="425"/>
        <w:rPr>
          <w:sz w:val="24"/>
          <w:szCs w:val="24"/>
        </w:rPr>
      </w:pPr>
      <w:r w:rsidRPr="00506270">
        <w:rPr>
          <w:sz w:val="24"/>
          <w:szCs w:val="24"/>
        </w:rPr>
        <w:t xml:space="preserve">Své mínění a názory vyjadřovat vždy slušným, kultivovaným způsobem. </w:t>
      </w:r>
    </w:p>
    <w:p w14:paraId="4C6246DC" w14:textId="0EB87B6C" w:rsidR="0094194C" w:rsidRPr="00506270" w:rsidRDefault="0094194C" w:rsidP="003665A1">
      <w:pPr>
        <w:pStyle w:val="Odstavecseseznamem"/>
        <w:numPr>
          <w:ilvl w:val="0"/>
          <w:numId w:val="23"/>
        </w:numPr>
        <w:ind w:left="1134" w:hanging="425"/>
        <w:rPr>
          <w:sz w:val="24"/>
          <w:szCs w:val="24"/>
        </w:rPr>
      </w:pPr>
      <w:r w:rsidRPr="00506270">
        <w:rPr>
          <w:sz w:val="24"/>
          <w:szCs w:val="24"/>
        </w:rPr>
        <w:lastRenderedPageBreak/>
        <w:t>Být ve škole čistě a přiměřeně oblečen, ve vnitřních prostorách školy nosit vhodné přezůvky umožňující bezpečný pohyb a nezanechávající neomyvatelné stopy na podlahových krytinách; k přezouvání a převlékání používat stanovené šatnové prostory.</w:t>
      </w:r>
    </w:p>
    <w:p w14:paraId="5C64879B" w14:textId="33239A37" w:rsidR="0094194C" w:rsidRPr="00506270" w:rsidRDefault="0094194C" w:rsidP="003665A1">
      <w:pPr>
        <w:pStyle w:val="Odstavecseseznamem"/>
        <w:numPr>
          <w:ilvl w:val="0"/>
          <w:numId w:val="23"/>
        </w:numPr>
        <w:ind w:left="1134" w:hanging="425"/>
        <w:rPr>
          <w:sz w:val="24"/>
          <w:szCs w:val="24"/>
        </w:rPr>
      </w:pPr>
      <w:r w:rsidRPr="00506270">
        <w:rPr>
          <w:sz w:val="24"/>
          <w:szCs w:val="24"/>
        </w:rPr>
        <w:t>Udržovat své místo v každé učebně v čistotě a pořádku.</w:t>
      </w:r>
    </w:p>
    <w:p w14:paraId="00C37B2B" w14:textId="211DCD93" w:rsidR="0094194C" w:rsidRPr="00506270" w:rsidRDefault="0094194C" w:rsidP="003665A1">
      <w:pPr>
        <w:pStyle w:val="Odstavecseseznamem"/>
        <w:numPr>
          <w:ilvl w:val="0"/>
          <w:numId w:val="23"/>
        </w:numPr>
        <w:ind w:left="1134" w:hanging="425"/>
        <w:rPr>
          <w:sz w:val="24"/>
          <w:szCs w:val="24"/>
        </w:rPr>
      </w:pPr>
      <w:r w:rsidRPr="00506270">
        <w:rPr>
          <w:sz w:val="24"/>
          <w:szCs w:val="24"/>
        </w:rPr>
        <w:t>Nepoškozovat majetek školy, svých spolužáků a zaměstnanců školy; zacházet s veškerým vybavením a zařízením školy, zapůjčenými učebnicemi a učebními pomůckami šetrně, ohleduplně, hospodárně a vždy jen způsobem, který je v souladu s účelem, ke kterému jsou určeny.</w:t>
      </w:r>
    </w:p>
    <w:p w14:paraId="21D23D4F" w14:textId="53C8C31D" w:rsidR="0094194C" w:rsidRPr="00506270" w:rsidRDefault="0094194C" w:rsidP="003665A1">
      <w:pPr>
        <w:pStyle w:val="Odstavecseseznamem"/>
        <w:numPr>
          <w:ilvl w:val="0"/>
          <w:numId w:val="23"/>
        </w:numPr>
        <w:ind w:left="1134" w:hanging="425"/>
        <w:rPr>
          <w:sz w:val="24"/>
          <w:szCs w:val="24"/>
        </w:rPr>
      </w:pPr>
      <w:r w:rsidRPr="00506270">
        <w:rPr>
          <w:sz w:val="24"/>
          <w:szCs w:val="24"/>
        </w:rPr>
        <w:t>Napravit škodu, kterou způsobili vědomě nebo z nedbalosti svým chováním a jednáním, jež bylo v rozporu s pravidly stanovenými v tomto školním řádu nebo jinými vnitřními předpisy (pravidly) školy.</w:t>
      </w:r>
    </w:p>
    <w:p w14:paraId="203CE688" w14:textId="469597F2" w:rsidR="0094194C" w:rsidRPr="00506270" w:rsidRDefault="0094194C" w:rsidP="003665A1">
      <w:pPr>
        <w:pStyle w:val="Odstavecseseznamem"/>
        <w:numPr>
          <w:ilvl w:val="0"/>
          <w:numId w:val="23"/>
        </w:numPr>
        <w:ind w:left="1134" w:hanging="425"/>
        <w:rPr>
          <w:sz w:val="24"/>
          <w:szCs w:val="24"/>
        </w:rPr>
      </w:pPr>
      <w:r w:rsidRPr="00506270">
        <w:rPr>
          <w:sz w:val="24"/>
          <w:szCs w:val="24"/>
        </w:rPr>
        <w:t>Nenosit do školy cenné předměty</w:t>
      </w:r>
      <w:r w:rsidR="000951B3">
        <w:rPr>
          <w:sz w:val="24"/>
          <w:szCs w:val="24"/>
        </w:rPr>
        <w:t xml:space="preserve"> a předměty</w:t>
      </w:r>
      <w:r w:rsidRPr="00506270">
        <w:rPr>
          <w:sz w:val="24"/>
          <w:szCs w:val="24"/>
        </w:rPr>
        <w:t>, které nesouvisí s výukou a mohly by ohrozit zdraví a bezpečnost jejich nebo jiných osob; své osobní věci ochraňovat tak, aby nedávali příležitost k jejich zcizení nebo poškození; škola nenese za tyto věci odpovědnost; pokud zjistí ztrátu osobní věci, okamžitě tuto skutečnost nahlásit vyučujícímu nebo učiteli, který koná d</w:t>
      </w:r>
      <w:r w:rsidR="000951B3">
        <w:rPr>
          <w:sz w:val="24"/>
          <w:szCs w:val="24"/>
        </w:rPr>
        <w:t>ohled</w:t>
      </w:r>
      <w:r w:rsidRPr="00506270">
        <w:rPr>
          <w:sz w:val="24"/>
          <w:szCs w:val="24"/>
        </w:rPr>
        <w:t xml:space="preserve"> a také třídnímu učiteli. </w:t>
      </w:r>
    </w:p>
    <w:p w14:paraId="594175FA" w14:textId="2C93AB81" w:rsidR="0094194C" w:rsidRPr="00506270" w:rsidRDefault="0094194C" w:rsidP="003665A1">
      <w:pPr>
        <w:pStyle w:val="Odstavecseseznamem"/>
        <w:numPr>
          <w:ilvl w:val="0"/>
          <w:numId w:val="23"/>
        </w:numPr>
        <w:ind w:left="1134" w:hanging="425"/>
        <w:rPr>
          <w:sz w:val="24"/>
          <w:szCs w:val="24"/>
        </w:rPr>
      </w:pPr>
      <w:r w:rsidRPr="00506270">
        <w:rPr>
          <w:sz w:val="24"/>
          <w:szCs w:val="24"/>
        </w:rPr>
        <w:t>Ve škole i při všech akcích školou pořádaných (v dopravních prostředcích, divadle, kině, na koncertech, výstavách i veřejných prostranstvích</w:t>
      </w:r>
      <w:r w:rsidR="000951B3">
        <w:rPr>
          <w:sz w:val="24"/>
          <w:szCs w:val="24"/>
        </w:rPr>
        <w:t xml:space="preserve"> apod.</w:t>
      </w:r>
      <w:r w:rsidRPr="00506270">
        <w:rPr>
          <w:sz w:val="24"/>
          <w:szCs w:val="24"/>
        </w:rPr>
        <w:t>) se řídit pokyny pracovníků školy a chovat se ukázněně a ohleduplně ke všem zaměstnancům školy, spolužákům i jiným osobám; dodržovat zásady společenského chování.</w:t>
      </w:r>
    </w:p>
    <w:p w14:paraId="6DBEDAB4" w14:textId="39154F0A" w:rsidR="0094194C" w:rsidRPr="00506270" w:rsidRDefault="0094194C" w:rsidP="003665A1">
      <w:pPr>
        <w:pStyle w:val="Odstavecseseznamem"/>
        <w:numPr>
          <w:ilvl w:val="0"/>
          <w:numId w:val="23"/>
        </w:numPr>
        <w:ind w:left="1134" w:hanging="425"/>
        <w:rPr>
          <w:sz w:val="24"/>
          <w:szCs w:val="24"/>
        </w:rPr>
      </w:pPr>
      <w:r w:rsidRPr="00506270">
        <w:rPr>
          <w:sz w:val="24"/>
          <w:szCs w:val="24"/>
        </w:rPr>
        <w:t xml:space="preserve">Dodržovat bezpečnostní a hygienická pravidla ve škole i na školních akcích mimo budovu školy a chovat se a jednat tak, aby neohrožovali zdraví a bezpečnost vlastní ani svých spolužáků nebo jiných osob; v případě úrazu přivolat pomoc nejbližší dostupné dospělé osoby a podle svých schopností a možností poskytnout první pomoc; úrazy hlásit vždy bezprostředně příslušnému vyučujícímu nebo v kanceláři školy; úraz, který žák nenahlásí nejdéle následující den, nebude uznán jako školní. 7 </w:t>
      </w:r>
    </w:p>
    <w:p w14:paraId="6216E25E" w14:textId="0DF2515C" w:rsidR="0094194C" w:rsidRPr="00506270" w:rsidRDefault="0094194C" w:rsidP="003665A1">
      <w:pPr>
        <w:pStyle w:val="Odstavecseseznamem"/>
        <w:numPr>
          <w:ilvl w:val="0"/>
          <w:numId w:val="23"/>
        </w:numPr>
        <w:ind w:left="1134" w:hanging="425"/>
        <w:rPr>
          <w:sz w:val="24"/>
          <w:szCs w:val="24"/>
        </w:rPr>
      </w:pPr>
      <w:r w:rsidRPr="00506270">
        <w:rPr>
          <w:sz w:val="24"/>
          <w:szCs w:val="24"/>
        </w:rPr>
        <w:t>Nevnášet, nedržet, nedistribuovat, nepoužívat a nebýt pod vlivem návyk</w:t>
      </w:r>
      <w:r w:rsidR="000951B3">
        <w:rPr>
          <w:sz w:val="24"/>
          <w:szCs w:val="24"/>
        </w:rPr>
        <w:t xml:space="preserve">ových látek, jedů a látek, které svým tvarem a chutí evokují návykové látky. </w:t>
      </w:r>
    </w:p>
    <w:p w14:paraId="2B62866C" w14:textId="540BAEC2" w:rsidR="0094194C" w:rsidRPr="00506270" w:rsidRDefault="0094194C" w:rsidP="003665A1">
      <w:pPr>
        <w:pStyle w:val="Odstavecseseznamem"/>
        <w:numPr>
          <w:ilvl w:val="0"/>
          <w:numId w:val="23"/>
        </w:numPr>
        <w:ind w:left="1134" w:hanging="425"/>
        <w:rPr>
          <w:sz w:val="24"/>
          <w:szCs w:val="24"/>
        </w:rPr>
      </w:pPr>
      <w:r w:rsidRPr="00506270">
        <w:rPr>
          <w:sz w:val="24"/>
          <w:szCs w:val="24"/>
        </w:rPr>
        <w:t>Nevjíždět do školy na kolečkových bruslích, skateboardech, koloběžkách a podobných zařízeních; vzhledem k omezeným prostorům budovy neukládat tyto výše jmenované předměty ve škole</w:t>
      </w:r>
      <w:r w:rsidR="003E6CAC" w:rsidRPr="00506270">
        <w:rPr>
          <w:sz w:val="24"/>
          <w:szCs w:val="24"/>
        </w:rPr>
        <w:t>.</w:t>
      </w:r>
    </w:p>
    <w:p w14:paraId="7701DB0B" w14:textId="2B1D8986" w:rsidR="003E6CAC" w:rsidRPr="00506270" w:rsidRDefault="00851CA6" w:rsidP="003665A1">
      <w:pPr>
        <w:pStyle w:val="Odstavecseseznamem"/>
        <w:numPr>
          <w:ilvl w:val="0"/>
          <w:numId w:val="23"/>
        </w:numPr>
        <w:ind w:left="1134" w:hanging="425"/>
        <w:rPr>
          <w:sz w:val="24"/>
          <w:szCs w:val="24"/>
        </w:rPr>
      </w:pPr>
      <w:r w:rsidRPr="00506270">
        <w:rPr>
          <w:sz w:val="24"/>
          <w:szCs w:val="24"/>
        </w:rPr>
        <w:t>Při porušení povinnosti stanovených tímto školním řádem lze podle závažnosti porušení žákovi uložit (i opakovaně v průběhu pololetí):</w:t>
      </w:r>
    </w:p>
    <w:p w14:paraId="4C6CF602" w14:textId="0A590CD1" w:rsidR="00851CA6" w:rsidRPr="00506270" w:rsidRDefault="00851CA6" w:rsidP="003665A1">
      <w:pPr>
        <w:pStyle w:val="Odstavecseseznamem"/>
        <w:numPr>
          <w:ilvl w:val="1"/>
          <w:numId w:val="3"/>
        </w:numPr>
        <w:ind w:left="1134" w:hanging="425"/>
        <w:rPr>
          <w:sz w:val="24"/>
          <w:szCs w:val="24"/>
        </w:rPr>
      </w:pPr>
      <w:r w:rsidRPr="00506270">
        <w:rPr>
          <w:sz w:val="24"/>
          <w:szCs w:val="24"/>
        </w:rPr>
        <w:t>napomenutí třídního učitele,</w:t>
      </w:r>
    </w:p>
    <w:p w14:paraId="3FFCCCA1" w14:textId="52F2315C" w:rsidR="00851CA6" w:rsidRPr="00506270" w:rsidRDefault="00851CA6" w:rsidP="003665A1">
      <w:pPr>
        <w:pStyle w:val="Odstavecseseznamem"/>
        <w:numPr>
          <w:ilvl w:val="1"/>
          <w:numId w:val="3"/>
        </w:numPr>
        <w:ind w:left="1134" w:hanging="425"/>
        <w:rPr>
          <w:sz w:val="24"/>
          <w:szCs w:val="24"/>
        </w:rPr>
      </w:pPr>
      <w:r w:rsidRPr="00506270">
        <w:rPr>
          <w:sz w:val="24"/>
          <w:szCs w:val="24"/>
        </w:rPr>
        <w:t>důtku třídního učitele,</w:t>
      </w:r>
    </w:p>
    <w:p w14:paraId="1BE05727" w14:textId="5E8CDECB" w:rsidR="00851CA6" w:rsidRPr="004D4A1B" w:rsidRDefault="00851CA6" w:rsidP="003665A1">
      <w:pPr>
        <w:pStyle w:val="Odstavecseseznamem"/>
        <w:numPr>
          <w:ilvl w:val="1"/>
          <w:numId w:val="3"/>
        </w:numPr>
        <w:ind w:left="1134" w:hanging="425"/>
        <w:rPr>
          <w:sz w:val="24"/>
          <w:szCs w:val="24"/>
        </w:rPr>
      </w:pPr>
      <w:r w:rsidRPr="00506270">
        <w:rPr>
          <w:sz w:val="24"/>
          <w:szCs w:val="24"/>
        </w:rPr>
        <w:t xml:space="preserve">důtku ředitele školy. </w:t>
      </w:r>
    </w:p>
    <w:p w14:paraId="3D803CFB" w14:textId="36A01B8A" w:rsidR="00851CA6" w:rsidRPr="00746411" w:rsidRDefault="00851CA6" w:rsidP="00760FBE">
      <w:pPr>
        <w:spacing w:line="276" w:lineRule="auto"/>
        <w:ind w:left="709"/>
        <w:rPr>
          <w:rFonts w:asciiTheme="minorHAnsi" w:hAnsiTheme="minorHAnsi"/>
          <w:sz w:val="24"/>
          <w:szCs w:val="24"/>
        </w:rPr>
      </w:pPr>
      <w:r w:rsidRPr="00746411">
        <w:rPr>
          <w:rFonts w:asciiTheme="minorHAnsi" w:hAnsiTheme="minorHAnsi"/>
          <w:sz w:val="24"/>
          <w:szCs w:val="24"/>
        </w:rPr>
        <w:t>Škola neprodleně oznámí uložení napomenutí nebo důtky a jeh</w:t>
      </w:r>
      <w:r w:rsidR="00760FBE">
        <w:rPr>
          <w:rFonts w:asciiTheme="minorHAnsi" w:hAnsiTheme="minorHAnsi"/>
          <w:sz w:val="24"/>
          <w:szCs w:val="24"/>
        </w:rPr>
        <w:t xml:space="preserve">o důvody prokazatelným způsobem </w:t>
      </w:r>
      <w:r w:rsidRPr="00746411">
        <w:rPr>
          <w:rFonts w:asciiTheme="minorHAnsi" w:hAnsiTheme="minorHAnsi"/>
          <w:sz w:val="24"/>
          <w:szCs w:val="24"/>
        </w:rPr>
        <w:t xml:space="preserve">žákovi a jeho zákonnému zástupci a zaznamená je do dokumentace. </w:t>
      </w:r>
    </w:p>
    <w:p w14:paraId="2833661C" w14:textId="087C21DA" w:rsidR="00851CA6" w:rsidRPr="00746411" w:rsidRDefault="00851CA6" w:rsidP="00760FBE">
      <w:pPr>
        <w:spacing w:line="276" w:lineRule="auto"/>
        <w:ind w:left="709"/>
        <w:rPr>
          <w:rFonts w:asciiTheme="minorHAnsi" w:hAnsiTheme="minorHAnsi"/>
          <w:sz w:val="24"/>
          <w:szCs w:val="24"/>
        </w:rPr>
      </w:pPr>
      <w:r w:rsidRPr="00746411">
        <w:rPr>
          <w:rFonts w:asciiTheme="minorHAnsi" w:hAnsiTheme="minorHAnsi"/>
          <w:sz w:val="24"/>
          <w:szCs w:val="24"/>
        </w:rPr>
        <w:t xml:space="preserve">Pravidla pro udělování pochval a jiných ocenění a ukládání napomenutí a důtek jsou součástí školního řádu. Třídní učitel neprodleně oznámí uložení důtky řediteli školy. Třídní učitel neprodleně oznámí udělení pochvaly a jiného ocenění nebo uložení napomenutí nebo důtky a jeho důvody prokazatelným způsobem žákovi a jeho zákonnému zástupci. Udělení pochvaly i jiného ocenění a uložení napomenutí nebo důtky se zaznamenává do dokumentace školy. </w:t>
      </w:r>
    </w:p>
    <w:p w14:paraId="458F3615" w14:textId="5CAAD70E" w:rsidR="00851CA6" w:rsidRPr="00746411" w:rsidRDefault="00851CA6" w:rsidP="00760FBE">
      <w:pPr>
        <w:spacing w:line="276" w:lineRule="auto"/>
        <w:ind w:left="709"/>
        <w:rPr>
          <w:rFonts w:asciiTheme="minorHAnsi" w:hAnsiTheme="minorHAnsi"/>
          <w:sz w:val="24"/>
          <w:szCs w:val="24"/>
        </w:rPr>
      </w:pPr>
      <w:r w:rsidRPr="00746411">
        <w:rPr>
          <w:rFonts w:asciiTheme="minorHAnsi" w:hAnsiTheme="minorHAnsi"/>
          <w:sz w:val="24"/>
          <w:szCs w:val="24"/>
        </w:rPr>
        <w:t>Nesmí používat mobilní telefon, tablet, MP3, „chytré hodinky“ aj. k pořizování audiovizuálních záznamů zaměstnanců školy, žáků ani školních prostor. Žák je povinen dodržovat pravidla k využívání WI-FI sítě (viz příloha).</w:t>
      </w:r>
    </w:p>
    <w:p w14:paraId="72B8CF05" w14:textId="77777777" w:rsidR="00851CA6" w:rsidRPr="00597CA8" w:rsidRDefault="00851CA6" w:rsidP="00597CA8">
      <w:pPr>
        <w:rPr>
          <w:rFonts w:asciiTheme="minorHAnsi" w:hAnsiTheme="minorHAnsi"/>
          <w:sz w:val="24"/>
          <w:szCs w:val="24"/>
        </w:rPr>
      </w:pPr>
    </w:p>
    <w:p w14:paraId="6E2C318B" w14:textId="201BDA2E" w:rsidR="00851CA6" w:rsidRPr="00610332" w:rsidRDefault="00846E6A" w:rsidP="00B85BA3">
      <w:pPr>
        <w:pStyle w:val="Odstavecseseznamem"/>
        <w:numPr>
          <w:ilvl w:val="1"/>
          <w:numId w:val="15"/>
        </w:numPr>
        <w:ind w:left="709"/>
        <w:rPr>
          <w:b/>
          <w:sz w:val="28"/>
          <w:szCs w:val="24"/>
          <w:u w:val="single"/>
        </w:rPr>
      </w:pPr>
      <w:r w:rsidRPr="00610332">
        <w:rPr>
          <w:b/>
          <w:sz w:val="28"/>
          <w:szCs w:val="24"/>
          <w:u w:val="single"/>
        </w:rPr>
        <w:t xml:space="preserve"> </w:t>
      </w:r>
      <w:r w:rsidR="00851CA6" w:rsidRPr="00610332">
        <w:rPr>
          <w:b/>
          <w:sz w:val="28"/>
          <w:szCs w:val="24"/>
          <w:u w:val="single"/>
        </w:rPr>
        <w:t xml:space="preserve">Práva a povinnosti zákonných zástupců </w:t>
      </w:r>
      <w:r w:rsidR="007E41FD" w:rsidRPr="00610332">
        <w:rPr>
          <w:b/>
          <w:sz w:val="28"/>
          <w:szCs w:val="24"/>
          <w:u w:val="single"/>
        </w:rPr>
        <w:t>ve škole</w:t>
      </w:r>
      <w:r w:rsidR="00610332" w:rsidRPr="00610332">
        <w:rPr>
          <w:b/>
          <w:sz w:val="28"/>
          <w:szCs w:val="24"/>
          <w:u w:val="single"/>
        </w:rPr>
        <w:t>.</w:t>
      </w:r>
    </w:p>
    <w:p w14:paraId="3EB7BEE5" w14:textId="678DE8C1" w:rsidR="007E41FD" w:rsidRPr="00610332" w:rsidRDefault="00851CA6" w:rsidP="00610332">
      <w:pPr>
        <w:ind w:left="284"/>
        <w:rPr>
          <w:rFonts w:asciiTheme="minorHAnsi" w:hAnsiTheme="minorHAnsi"/>
          <w:b/>
          <w:i/>
          <w:sz w:val="24"/>
          <w:szCs w:val="24"/>
        </w:rPr>
      </w:pPr>
      <w:r w:rsidRPr="00610332">
        <w:rPr>
          <w:rFonts w:asciiTheme="minorHAnsi" w:hAnsiTheme="minorHAnsi"/>
          <w:b/>
          <w:i/>
          <w:sz w:val="24"/>
          <w:szCs w:val="24"/>
        </w:rPr>
        <w:t>Práva zákonných zástupců</w:t>
      </w:r>
    </w:p>
    <w:p w14:paraId="401C0E29" w14:textId="0D7530C4" w:rsidR="007E41FD" w:rsidRPr="008F6ED6" w:rsidRDefault="007E41FD" w:rsidP="00876D5D">
      <w:pPr>
        <w:pStyle w:val="Odstavecseseznamem"/>
        <w:numPr>
          <w:ilvl w:val="0"/>
          <w:numId w:val="25"/>
        </w:numPr>
        <w:tabs>
          <w:tab w:val="left" w:pos="1134"/>
        </w:tabs>
        <w:ind w:left="1134" w:hanging="425"/>
        <w:rPr>
          <w:rFonts w:cs="Times New Roman"/>
          <w:sz w:val="24"/>
          <w:szCs w:val="24"/>
        </w:rPr>
      </w:pPr>
      <w:r w:rsidRPr="008F6ED6">
        <w:rPr>
          <w:rFonts w:cs="Times New Roman"/>
          <w:sz w:val="24"/>
          <w:szCs w:val="24"/>
        </w:rPr>
        <w:t>Na informace o průběhu a výsledcích vzdělávání svého dítěte.</w:t>
      </w:r>
    </w:p>
    <w:p w14:paraId="07BBD730" w14:textId="1EF26CB6" w:rsidR="007E41FD" w:rsidRPr="008F6ED6" w:rsidRDefault="007E41FD" w:rsidP="00876D5D">
      <w:pPr>
        <w:pStyle w:val="Odstavecseseznamem"/>
        <w:numPr>
          <w:ilvl w:val="0"/>
          <w:numId w:val="25"/>
        </w:numPr>
        <w:tabs>
          <w:tab w:val="left" w:pos="1134"/>
        </w:tabs>
        <w:ind w:left="1134" w:hanging="425"/>
        <w:rPr>
          <w:rFonts w:cs="Times New Roman"/>
          <w:sz w:val="24"/>
          <w:szCs w:val="24"/>
        </w:rPr>
      </w:pPr>
      <w:r w:rsidRPr="008F6ED6">
        <w:rPr>
          <w:rFonts w:cs="Times New Roman"/>
          <w:sz w:val="24"/>
          <w:szCs w:val="24"/>
        </w:rPr>
        <w:t>Volit a být voleni do školské rady.</w:t>
      </w:r>
    </w:p>
    <w:p w14:paraId="6BBBFA12" w14:textId="65F664FB" w:rsidR="007E41FD" w:rsidRPr="008F6ED6" w:rsidRDefault="007E41FD" w:rsidP="00876D5D">
      <w:pPr>
        <w:pStyle w:val="Odstavecseseznamem"/>
        <w:numPr>
          <w:ilvl w:val="0"/>
          <w:numId w:val="25"/>
        </w:numPr>
        <w:tabs>
          <w:tab w:val="left" w:pos="1134"/>
        </w:tabs>
        <w:ind w:left="1134" w:hanging="425"/>
        <w:rPr>
          <w:rFonts w:cs="Times New Roman"/>
          <w:sz w:val="24"/>
          <w:szCs w:val="24"/>
        </w:rPr>
      </w:pPr>
      <w:r w:rsidRPr="008F6ED6">
        <w:rPr>
          <w:rFonts w:cs="Times New Roman"/>
          <w:sz w:val="24"/>
          <w:szCs w:val="24"/>
        </w:rPr>
        <w:t>Vyjadřovat se ke všem rozhodnutím týkajícím se podstatných záležito</w:t>
      </w:r>
      <w:r w:rsidR="00876D5D">
        <w:rPr>
          <w:rFonts w:cs="Times New Roman"/>
          <w:sz w:val="24"/>
          <w:szCs w:val="24"/>
        </w:rPr>
        <w:t xml:space="preserve">stí jejich dětí, přičemž jejich </w:t>
      </w:r>
      <w:r w:rsidRPr="008F6ED6">
        <w:rPr>
          <w:rFonts w:cs="Times New Roman"/>
          <w:sz w:val="24"/>
          <w:szCs w:val="24"/>
        </w:rPr>
        <w:t>vyjádřením musí být věnována pozornost.</w:t>
      </w:r>
    </w:p>
    <w:p w14:paraId="47B59518" w14:textId="3836A8F2" w:rsidR="007E41FD" w:rsidRPr="008F6ED6" w:rsidRDefault="007E41FD" w:rsidP="00876D5D">
      <w:pPr>
        <w:pStyle w:val="Odstavecseseznamem"/>
        <w:numPr>
          <w:ilvl w:val="0"/>
          <w:numId w:val="25"/>
        </w:numPr>
        <w:tabs>
          <w:tab w:val="left" w:pos="1134"/>
        </w:tabs>
        <w:ind w:left="1134" w:hanging="425"/>
        <w:rPr>
          <w:rFonts w:cs="Times New Roman"/>
          <w:sz w:val="24"/>
          <w:szCs w:val="24"/>
        </w:rPr>
      </w:pPr>
      <w:r w:rsidRPr="008F6ED6">
        <w:rPr>
          <w:rFonts w:cs="Times New Roman"/>
          <w:sz w:val="24"/>
          <w:szCs w:val="24"/>
        </w:rPr>
        <w:t xml:space="preserve">Na informace a poradenskou pomoc školy pro jejich děti v záležitostech týkajících se vzdělávání podle školního vzdělávacího programu. </w:t>
      </w:r>
    </w:p>
    <w:p w14:paraId="27A6A339" w14:textId="56E0857D" w:rsidR="007E41FD" w:rsidRPr="003665A1" w:rsidRDefault="007E41FD" w:rsidP="00876D5D">
      <w:pPr>
        <w:pStyle w:val="Odstavecseseznamem"/>
        <w:numPr>
          <w:ilvl w:val="0"/>
          <w:numId w:val="25"/>
        </w:numPr>
        <w:tabs>
          <w:tab w:val="left" w:pos="1134"/>
        </w:tabs>
        <w:ind w:left="1134" w:hanging="425"/>
        <w:rPr>
          <w:rFonts w:cs="Times New Roman"/>
          <w:sz w:val="24"/>
          <w:szCs w:val="24"/>
        </w:rPr>
      </w:pPr>
      <w:r w:rsidRPr="008F6ED6">
        <w:rPr>
          <w:rFonts w:cs="Times New Roman"/>
          <w:sz w:val="24"/>
          <w:szCs w:val="24"/>
        </w:rPr>
        <w:t>Požádat o uvolnění žáka z výuky podle pravidel tohoto řádu.</w:t>
      </w:r>
    </w:p>
    <w:p w14:paraId="274FA493" w14:textId="4A273058" w:rsidR="00746411" w:rsidRPr="00610332" w:rsidRDefault="007E41FD" w:rsidP="00610332">
      <w:pPr>
        <w:ind w:firstLine="284"/>
        <w:rPr>
          <w:rFonts w:asciiTheme="minorHAnsi" w:hAnsiTheme="minorHAnsi"/>
          <w:b/>
          <w:i/>
          <w:sz w:val="24"/>
          <w:szCs w:val="24"/>
        </w:rPr>
      </w:pPr>
      <w:r w:rsidRPr="00610332">
        <w:rPr>
          <w:rFonts w:asciiTheme="minorHAnsi" w:hAnsiTheme="minorHAnsi"/>
          <w:b/>
          <w:i/>
          <w:sz w:val="24"/>
          <w:szCs w:val="24"/>
        </w:rPr>
        <w:t>Povinnosti zákonných zástupců</w:t>
      </w:r>
    </w:p>
    <w:p w14:paraId="1678A35B" w14:textId="5827C105" w:rsidR="007E41FD" w:rsidRPr="001621C4" w:rsidRDefault="007E41FD" w:rsidP="00876D5D">
      <w:pPr>
        <w:pStyle w:val="Odstavecseseznamem"/>
        <w:numPr>
          <w:ilvl w:val="0"/>
          <w:numId w:val="26"/>
        </w:numPr>
        <w:ind w:left="1134" w:hanging="425"/>
        <w:rPr>
          <w:sz w:val="24"/>
          <w:szCs w:val="24"/>
        </w:rPr>
      </w:pPr>
      <w:r w:rsidRPr="001621C4">
        <w:rPr>
          <w:sz w:val="24"/>
          <w:szCs w:val="24"/>
        </w:rPr>
        <w:t>Zajistit řádnou docházku svých dětí do školy.</w:t>
      </w:r>
    </w:p>
    <w:p w14:paraId="4910150C" w14:textId="38241261" w:rsidR="007E41FD" w:rsidRDefault="007E41FD" w:rsidP="00876D5D">
      <w:pPr>
        <w:pStyle w:val="Odstavecseseznamem"/>
        <w:numPr>
          <w:ilvl w:val="2"/>
          <w:numId w:val="26"/>
        </w:numPr>
        <w:ind w:left="1134" w:hanging="425"/>
        <w:rPr>
          <w:sz w:val="24"/>
          <w:szCs w:val="24"/>
        </w:rPr>
      </w:pPr>
      <w:r w:rsidRPr="001621C4">
        <w:rPr>
          <w:sz w:val="24"/>
          <w:szCs w:val="24"/>
        </w:rPr>
        <w:t>Nepřítomnost žáka ve škole omlouvá v souladu s platnými právními předpisy zákonný zástupce žáka podle § 50, odst. 1 „školského zákona“ č. 561/2004 Sb</w:t>
      </w:r>
      <w:r w:rsidR="00746411">
        <w:rPr>
          <w:sz w:val="24"/>
          <w:szCs w:val="24"/>
        </w:rPr>
        <w:t>.</w:t>
      </w:r>
      <w:r w:rsidRPr="001621C4">
        <w:rPr>
          <w:sz w:val="24"/>
          <w:szCs w:val="24"/>
        </w:rPr>
        <w:t xml:space="preserve"> ve znění pozd</w:t>
      </w:r>
      <w:r w:rsidR="004D4A1B">
        <w:rPr>
          <w:sz w:val="24"/>
          <w:szCs w:val="24"/>
        </w:rPr>
        <w:t xml:space="preserve">ějších předpisů. Nepřítomnost ve vyučování jsou povinni zástupci žáka omluvit </w:t>
      </w:r>
      <w:r w:rsidRPr="001621C4">
        <w:rPr>
          <w:sz w:val="24"/>
          <w:szCs w:val="24"/>
        </w:rPr>
        <w:t>d</w:t>
      </w:r>
      <w:r w:rsidR="004D4A1B">
        <w:rPr>
          <w:sz w:val="24"/>
          <w:szCs w:val="24"/>
        </w:rPr>
        <w:t xml:space="preserve">o 72 hodin (3 kalendářních </w:t>
      </w:r>
      <w:proofErr w:type="gramStart"/>
      <w:r w:rsidR="004D4A1B">
        <w:rPr>
          <w:sz w:val="24"/>
          <w:szCs w:val="24"/>
        </w:rPr>
        <w:t>dnů)  elektronicky</w:t>
      </w:r>
      <w:proofErr w:type="gramEnd"/>
      <w:r w:rsidR="00ED1420">
        <w:rPr>
          <w:sz w:val="24"/>
          <w:szCs w:val="24"/>
        </w:rPr>
        <w:t xml:space="preserve"> přes informační systém školy</w:t>
      </w:r>
      <w:r w:rsidR="004D4A1B">
        <w:rPr>
          <w:sz w:val="24"/>
          <w:szCs w:val="24"/>
        </w:rPr>
        <w:t xml:space="preserve"> </w:t>
      </w:r>
      <w:r w:rsidR="00B35AE3">
        <w:rPr>
          <w:sz w:val="24"/>
          <w:szCs w:val="24"/>
        </w:rPr>
        <w:t xml:space="preserve"> - Bakaláři.</w:t>
      </w:r>
      <w:r w:rsidRPr="001621C4">
        <w:rPr>
          <w:sz w:val="24"/>
          <w:szCs w:val="24"/>
        </w:rPr>
        <w:t xml:space="preserve"> Škola může uvolnit žáka z vyučování na určitou dobu na základě písemné žádosti zákonných zástupců (nikoliv telefonické) nebo požádat zákonného zástupce, aby se osobně dostavil k převzetí žáka ze školy (např. při nevolnosti žáka apod.)</w:t>
      </w:r>
      <w:r w:rsidR="004D4A1B">
        <w:rPr>
          <w:sz w:val="24"/>
          <w:szCs w:val="24"/>
        </w:rPr>
        <w:t xml:space="preserve">.  Z jedné vyučovací hodiny uvolňuje příslušný </w:t>
      </w:r>
      <w:r w:rsidRPr="001621C4">
        <w:rPr>
          <w:sz w:val="24"/>
          <w:szCs w:val="24"/>
        </w:rPr>
        <w:t>vyučující</w:t>
      </w:r>
      <w:r w:rsidR="004D4A1B">
        <w:rPr>
          <w:sz w:val="24"/>
          <w:szCs w:val="24"/>
        </w:rPr>
        <w:t xml:space="preserve"> s vědomím třídního </w:t>
      </w:r>
      <w:r w:rsidRPr="001621C4">
        <w:rPr>
          <w:sz w:val="24"/>
          <w:szCs w:val="24"/>
        </w:rPr>
        <w:t>učitele, na jeden den uvolňuje třídní učitel, na delší dobu ředitel školy.</w:t>
      </w:r>
    </w:p>
    <w:p w14:paraId="24FE1038" w14:textId="7FA929DD" w:rsidR="00EE1F3C" w:rsidRPr="001621C4" w:rsidRDefault="00D9442C" w:rsidP="00876D5D">
      <w:pPr>
        <w:pStyle w:val="Odstavecseseznamem"/>
        <w:numPr>
          <w:ilvl w:val="2"/>
          <w:numId w:val="26"/>
        </w:numPr>
        <w:ind w:left="1134" w:hanging="425"/>
        <w:rPr>
          <w:sz w:val="24"/>
          <w:szCs w:val="24"/>
        </w:rPr>
      </w:pPr>
      <w:r>
        <w:rPr>
          <w:sz w:val="24"/>
          <w:szCs w:val="24"/>
        </w:rPr>
        <w:t>Pro zákonné zástupce žáků, kteří nemají možnost vyu</w:t>
      </w:r>
      <w:r w:rsidR="00130870">
        <w:rPr>
          <w:sz w:val="24"/>
          <w:szCs w:val="24"/>
        </w:rPr>
        <w:t>ž</w:t>
      </w:r>
      <w:r>
        <w:rPr>
          <w:sz w:val="24"/>
          <w:szCs w:val="24"/>
        </w:rPr>
        <w:t>ívat</w:t>
      </w:r>
      <w:r w:rsidR="00130870">
        <w:rPr>
          <w:sz w:val="24"/>
          <w:szCs w:val="24"/>
        </w:rPr>
        <w:t xml:space="preserve"> informační systém Bakaláři</w:t>
      </w:r>
      <w:r w:rsidR="00D61285">
        <w:rPr>
          <w:sz w:val="24"/>
          <w:szCs w:val="24"/>
        </w:rPr>
        <w:t>, platí písemné omlouvání</w:t>
      </w:r>
      <w:r w:rsidR="003B671E">
        <w:rPr>
          <w:sz w:val="24"/>
          <w:szCs w:val="24"/>
        </w:rPr>
        <w:t xml:space="preserve"> prostřednictvím žákovských knížek</w:t>
      </w:r>
      <w:r w:rsidR="00A55CBB">
        <w:rPr>
          <w:sz w:val="24"/>
          <w:szCs w:val="24"/>
        </w:rPr>
        <w:t xml:space="preserve">. Omluvenku </w:t>
      </w:r>
      <w:proofErr w:type="gramStart"/>
      <w:r w:rsidR="00A55CBB">
        <w:rPr>
          <w:sz w:val="24"/>
          <w:szCs w:val="24"/>
        </w:rPr>
        <w:t>předloží</w:t>
      </w:r>
      <w:proofErr w:type="gramEnd"/>
      <w:r w:rsidR="00A55CBB">
        <w:rPr>
          <w:sz w:val="24"/>
          <w:szCs w:val="24"/>
        </w:rPr>
        <w:t xml:space="preserve"> žák třídnímu </w:t>
      </w:r>
      <w:r w:rsidR="009D1CAE">
        <w:rPr>
          <w:sz w:val="24"/>
          <w:szCs w:val="24"/>
        </w:rPr>
        <w:t>u</w:t>
      </w:r>
      <w:r w:rsidR="00A55CBB">
        <w:rPr>
          <w:sz w:val="24"/>
          <w:szCs w:val="24"/>
        </w:rPr>
        <w:t>čiteli ihned po n</w:t>
      </w:r>
      <w:r w:rsidR="009D1CAE">
        <w:rPr>
          <w:sz w:val="24"/>
          <w:szCs w:val="24"/>
        </w:rPr>
        <w:t xml:space="preserve">ávratu do školy. </w:t>
      </w:r>
      <w:r>
        <w:rPr>
          <w:sz w:val="24"/>
          <w:szCs w:val="24"/>
        </w:rPr>
        <w:t xml:space="preserve"> </w:t>
      </w:r>
    </w:p>
    <w:p w14:paraId="1B9C8983" w14:textId="3BA36B61" w:rsidR="001621C4" w:rsidRPr="001621C4" w:rsidRDefault="007E41FD" w:rsidP="00876D5D">
      <w:pPr>
        <w:pStyle w:val="Odstavecseseznamem"/>
        <w:numPr>
          <w:ilvl w:val="0"/>
          <w:numId w:val="26"/>
        </w:numPr>
        <w:ind w:left="1134" w:hanging="425"/>
        <w:rPr>
          <w:sz w:val="24"/>
          <w:szCs w:val="24"/>
        </w:rPr>
      </w:pPr>
      <w:r w:rsidRPr="001621C4">
        <w:rPr>
          <w:sz w:val="24"/>
          <w:szCs w:val="24"/>
        </w:rPr>
        <w:t>Osobně se zúčastnit projednání závažných otázek týkajících se vzdělávání žáka.</w:t>
      </w:r>
    </w:p>
    <w:p w14:paraId="557C4191" w14:textId="77777777" w:rsidR="001621C4" w:rsidRDefault="007E41FD" w:rsidP="00876D5D">
      <w:pPr>
        <w:pStyle w:val="Odstavecseseznamem"/>
        <w:numPr>
          <w:ilvl w:val="0"/>
          <w:numId w:val="26"/>
        </w:numPr>
        <w:ind w:left="1134" w:hanging="425"/>
        <w:rPr>
          <w:sz w:val="24"/>
          <w:szCs w:val="24"/>
        </w:rPr>
      </w:pPr>
      <w:r w:rsidRPr="001621C4">
        <w:rPr>
          <w:sz w:val="24"/>
          <w:szCs w:val="24"/>
        </w:rPr>
        <w:t>Informovat školu o změně zdravotní způsobilosti, zdravotních obtížích dítěte nebo o jiných závažných skutečnostech, které by mohly mít vliv na průběh vzdělávání.</w:t>
      </w:r>
    </w:p>
    <w:p w14:paraId="432CC7C8" w14:textId="77777777" w:rsidR="001621C4" w:rsidRDefault="007E41FD" w:rsidP="00876D5D">
      <w:pPr>
        <w:pStyle w:val="Odstavecseseznamem"/>
        <w:numPr>
          <w:ilvl w:val="0"/>
          <w:numId w:val="26"/>
        </w:numPr>
        <w:ind w:left="1134" w:hanging="425"/>
        <w:rPr>
          <w:sz w:val="24"/>
          <w:szCs w:val="24"/>
        </w:rPr>
      </w:pPr>
      <w:r w:rsidRPr="001621C4">
        <w:rPr>
          <w:sz w:val="24"/>
          <w:szCs w:val="24"/>
        </w:rPr>
        <w:t xml:space="preserve">Dokládat důvody nepřítomnosti žáka ve vyučování v souladu s podmínkami stanovenými školním řádem. </w:t>
      </w:r>
    </w:p>
    <w:p w14:paraId="2235C0AC" w14:textId="0CD47EC8" w:rsidR="00BA0881" w:rsidRPr="00846E6A" w:rsidRDefault="007E41FD" w:rsidP="00876D5D">
      <w:pPr>
        <w:pStyle w:val="Odstavecseseznamem"/>
        <w:numPr>
          <w:ilvl w:val="0"/>
          <w:numId w:val="26"/>
        </w:numPr>
        <w:ind w:left="1134" w:hanging="425"/>
        <w:rPr>
          <w:sz w:val="24"/>
          <w:szCs w:val="24"/>
        </w:rPr>
      </w:pPr>
      <w:r w:rsidRPr="001621C4">
        <w:rPr>
          <w:sz w:val="24"/>
          <w:szCs w:val="24"/>
        </w:rPr>
        <w:t>Oznamovat škole údaje nezbytné pro školní matriku a další údaje, které jsou podstatné pro průběh vzdělávání nebo bezpečnost žáka, a změny v těchto údajích.</w:t>
      </w:r>
    </w:p>
    <w:p w14:paraId="032D3C36" w14:textId="77777777" w:rsidR="00BA0881" w:rsidRDefault="00BA0881" w:rsidP="00597CA8">
      <w:pPr>
        <w:rPr>
          <w:rFonts w:asciiTheme="minorHAnsi" w:hAnsiTheme="minorHAnsi"/>
          <w:sz w:val="24"/>
          <w:szCs w:val="24"/>
        </w:rPr>
      </w:pPr>
    </w:p>
    <w:p w14:paraId="3DD86942" w14:textId="5C767FF3" w:rsidR="00C81556" w:rsidRPr="00610332" w:rsidRDefault="00846E6A" w:rsidP="00B85BA3">
      <w:pPr>
        <w:pStyle w:val="Odstavecseseznamem"/>
        <w:numPr>
          <w:ilvl w:val="1"/>
          <w:numId w:val="15"/>
        </w:numPr>
        <w:rPr>
          <w:b/>
          <w:sz w:val="28"/>
          <w:szCs w:val="24"/>
          <w:u w:val="single"/>
        </w:rPr>
      </w:pPr>
      <w:r>
        <w:rPr>
          <w:b/>
          <w:sz w:val="28"/>
          <w:szCs w:val="24"/>
        </w:rPr>
        <w:t xml:space="preserve"> </w:t>
      </w:r>
      <w:r w:rsidR="00C81556" w:rsidRPr="00610332">
        <w:rPr>
          <w:b/>
          <w:sz w:val="28"/>
          <w:szCs w:val="24"/>
          <w:u w:val="single"/>
        </w:rPr>
        <w:t>Podrobnosti o pravidlech vzájemných vztahů se zaměstnanci ve škole</w:t>
      </w:r>
      <w:r w:rsidR="00610332">
        <w:rPr>
          <w:b/>
          <w:sz w:val="28"/>
          <w:szCs w:val="24"/>
          <w:u w:val="single"/>
        </w:rPr>
        <w:t>.</w:t>
      </w:r>
    </w:p>
    <w:p w14:paraId="70930C7E" w14:textId="77777777" w:rsidR="00A91981" w:rsidRPr="00A91981" w:rsidRDefault="00A91981" w:rsidP="00A91981">
      <w:pPr>
        <w:pStyle w:val="Odstavecseseznamem"/>
        <w:ind w:left="942"/>
        <w:rPr>
          <w:b/>
          <w:sz w:val="20"/>
          <w:szCs w:val="20"/>
        </w:rPr>
      </w:pPr>
    </w:p>
    <w:p w14:paraId="0B430C66" w14:textId="4B2C2F7D" w:rsidR="00C81556" w:rsidRPr="00BA0881" w:rsidRDefault="00C81556" w:rsidP="00876D5D">
      <w:pPr>
        <w:pStyle w:val="Odstavecseseznamem"/>
        <w:numPr>
          <w:ilvl w:val="0"/>
          <w:numId w:val="8"/>
        </w:numPr>
        <w:ind w:left="1134" w:hanging="425"/>
        <w:rPr>
          <w:sz w:val="24"/>
          <w:szCs w:val="24"/>
        </w:rPr>
      </w:pPr>
      <w:r w:rsidRPr="00BA0881">
        <w:rPr>
          <w:sz w:val="24"/>
          <w:szCs w:val="24"/>
        </w:rPr>
        <w:t xml:space="preserve">Pedagogičtí pracovníci školy vydávají žákům a zákonným zástupcům žáků pouze takové pokyny, které bezprostředně souvisí s plněním vzdělávacího programu, školního řádu a dalších nezbytných organizačních opatření. </w:t>
      </w:r>
    </w:p>
    <w:p w14:paraId="4B27CC17" w14:textId="560B5BA2" w:rsidR="00C81556" w:rsidRPr="00BA0881" w:rsidRDefault="00C81556" w:rsidP="00876D5D">
      <w:pPr>
        <w:pStyle w:val="Odstavecseseznamem"/>
        <w:numPr>
          <w:ilvl w:val="0"/>
          <w:numId w:val="8"/>
        </w:numPr>
        <w:ind w:left="1134" w:hanging="425"/>
        <w:rPr>
          <w:sz w:val="24"/>
          <w:szCs w:val="24"/>
        </w:rPr>
      </w:pPr>
      <w:r w:rsidRPr="00BA0881">
        <w:rPr>
          <w:sz w:val="24"/>
          <w:szCs w:val="24"/>
        </w:rPr>
        <w:t>Všichni pedagogičtí pracovníci se povinně zúčastňují třídních schůzek a konzultačních dnů, na kterých</w:t>
      </w:r>
      <w:r w:rsidR="00BA0881">
        <w:rPr>
          <w:sz w:val="24"/>
          <w:szCs w:val="24"/>
        </w:rPr>
        <w:t xml:space="preserve"> </w:t>
      </w:r>
      <w:r w:rsidRPr="00BA0881">
        <w:rPr>
          <w:sz w:val="24"/>
          <w:szCs w:val="24"/>
        </w:rPr>
        <w:t>informují zákonné zástupce žáků o výsledcích výchovy a vzdělávání. V případě své omluvené nepřítomnosti pedagogický pracovník zajistí, aby zákonní zástupci byli informováni jiným způsobem.</w:t>
      </w:r>
    </w:p>
    <w:p w14:paraId="637CEB67" w14:textId="29B3DD5C" w:rsidR="007E41FD" w:rsidRPr="00BA0881" w:rsidRDefault="00C81556" w:rsidP="00876D5D">
      <w:pPr>
        <w:pStyle w:val="Odstavecseseznamem"/>
        <w:numPr>
          <w:ilvl w:val="0"/>
          <w:numId w:val="8"/>
        </w:numPr>
        <w:ind w:left="1134" w:hanging="425"/>
        <w:rPr>
          <w:sz w:val="24"/>
          <w:szCs w:val="24"/>
        </w:rPr>
      </w:pPr>
      <w:r w:rsidRPr="00BA0881">
        <w:rPr>
          <w:sz w:val="24"/>
          <w:szCs w:val="24"/>
        </w:rPr>
        <w:t>Informace, které zákonný zástupce žáka poskytne do školní matriky nebo jiné důležité informace žákovi (zdravotní způsobilost, …) jsou důvěrné a všichni pedagogičtí pracovníci se řídí zákonem o ochraně osobních údajů.</w:t>
      </w:r>
    </w:p>
    <w:p w14:paraId="44BBB318" w14:textId="77777777" w:rsidR="00BA0881" w:rsidRDefault="00C81556" w:rsidP="00876D5D">
      <w:pPr>
        <w:pStyle w:val="Odstavecseseznamem"/>
        <w:numPr>
          <w:ilvl w:val="0"/>
          <w:numId w:val="8"/>
        </w:numPr>
        <w:ind w:left="1134" w:hanging="425"/>
        <w:rPr>
          <w:sz w:val="24"/>
          <w:szCs w:val="24"/>
        </w:rPr>
      </w:pPr>
      <w:r w:rsidRPr="00BA0881">
        <w:rPr>
          <w:sz w:val="24"/>
          <w:szCs w:val="24"/>
        </w:rPr>
        <w:lastRenderedPageBreak/>
        <w:t>Vyzve-li ředitel školy nebo jiný pedagogický pracovník zákonného zástupce k osobnímu projednání závažných otázek týkajících se vzdělávání žáka, konzultuje termín schů</w:t>
      </w:r>
      <w:r w:rsidR="00BA0881">
        <w:rPr>
          <w:sz w:val="24"/>
          <w:szCs w:val="24"/>
        </w:rPr>
        <w:t>zky se zákonným zástupcem žáka.</w:t>
      </w:r>
    </w:p>
    <w:p w14:paraId="00D10743" w14:textId="51ADC82F" w:rsidR="00C81556" w:rsidRPr="00BA0881" w:rsidRDefault="00C81556" w:rsidP="00876D5D">
      <w:pPr>
        <w:pStyle w:val="Odstavecseseznamem"/>
        <w:numPr>
          <w:ilvl w:val="0"/>
          <w:numId w:val="8"/>
        </w:numPr>
        <w:ind w:left="1134" w:hanging="425"/>
        <w:rPr>
          <w:sz w:val="24"/>
          <w:szCs w:val="24"/>
        </w:rPr>
      </w:pPr>
      <w:r w:rsidRPr="00BA0881">
        <w:rPr>
          <w:sz w:val="24"/>
          <w:szCs w:val="24"/>
        </w:rPr>
        <w:t xml:space="preserve">Všichni zaměstnanci školy budou žáky chránit před všemi formami špatného zacházení, sexuálním násilím, zneužíváním.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Pozornost budeme věnovat ochraně před návykovými látkami. </w:t>
      </w:r>
    </w:p>
    <w:p w14:paraId="6CBB0749" w14:textId="21998E05" w:rsidR="00C81556" w:rsidRPr="00BA0881" w:rsidRDefault="00C81556" w:rsidP="00876D5D">
      <w:pPr>
        <w:pStyle w:val="Odstavecseseznamem"/>
        <w:numPr>
          <w:ilvl w:val="0"/>
          <w:numId w:val="8"/>
        </w:numPr>
        <w:ind w:left="1134" w:hanging="425"/>
        <w:rPr>
          <w:sz w:val="24"/>
          <w:szCs w:val="24"/>
        </w:rPr>
      </w:pPr>
      <w:r w:rsidRPr="00BA0881">
        <w:rPr>
          <w:sz w:val="24"/>
          <w:szCs w:val="24"/>
        </w:rPr>
        <w:t>Žák zdraví v budově a na školních akcích pracovníky školy srozumitelným pozdravem. Pracovník školy žákovi na pozdrav odpoví.</w:t>
      </w:r>
    </w:p>
    <w:p w14:paraId="1AEA24DE" w14:textId="77777777" w:rsidR="002C5CB6" w:rsidRPr="00597CA8" w:rsidRDefault="002C5CB6" w:rsidP="00597CA8">
      <w:pPr>
        <w:rPr>
          <w:rFonts w:asciiTheme="minorHAnsi" w:hAnsiTheme="minorHAnsi"/>
          <w:sz w:val="24"/>
          <w:szCs w:val="24"/>
        </w:rPr>
      </w:pPr>
    </w:p>
    <w:p w14:paraId="5A5685FE" w14:textId="5A49AE08" w:rsidR="002C5CB6" w:rsidRDefault="00610332" w:rsidP="00760FBE">
      <w:pPr>
        <w:pStyle w:val="Odstavecseseznamem"/>
        <w:numPr>
          <w:ilvl w:val="0"/>
          <w:numId w:val="15"/>
        </w:numPr>
        <w:ind w:left="709" w:hanging="283"/>
        <w:rPr>
          <w:rFonts w:ascii="Century" w:hAnsi="Century"/>
          <w:b/>
          <w:i/>
          <w:color w:val="984806" w:themeColor="accent6" w:themeShade="80"/>
          <w:sz w:val="28"/>
          <w:szCs w:val="24"/>
        </w:rPr>
      </w:pPr>
      <w:r>
        <w:rPr>
          <w:rFonts w:ascii="Century" w:hAnsi="Century"/>
          <w:b/>
          <w:i/>
          <w:color w:val="984806" w:themeColor="accent6" w:themeShade="80"/>
          <w:sz w:val="28"/>
          <w:szCs w:val="24"/>
        </w:rPr>
        <w:t xml:space="preserve"> </w:t>
      </w:r>
      <w:r w:rsidR="00846E6A" w:rsidRPr="00610332">
        <w:rPr>
          <w:rFonts w:ascii="Century" w:hAnsi="Century"/>
          <w:b/>
          <w:i/>
          <w:color w:val="984806" w:themeColor="accent6" w:themeShade="80"/>
          <w:sz w:val="28"/>
          <w:szCs w:val="24"/>
        </w:rPr>
        <w:t>Provoz a vnitřní režim školy</w:t>
      </w:r>
    </w:p>
    <w:p w14:paraId="1A9F39A6" w14:textId="77777777" w:rsidR="00B051D1" w:rsidRPr="00610332" w:rsidRDefault="00B051D1" w:rsidP="00B051D1">
      <w:pPr>
        <w:pStyle w:val="Odstavecseseznamem"/>
        <w:ind w:left="709"/>
        <w:rPr>
          <w:rFonts w:ascii="Century" w:hAnsi="Century"/>
          <w:b/>
          <w:i/>
          <w:color w:val="984806" w:themeColor="accent6" w:themeShade="80"/>
          <w:sz w:val="28"/>
          <w:szCs w:val="24"/>
        </w:rPr>
      </w:pPr>
    </w:p>
    <w:p w14:paraId="19CE1C76" w14:textId="4E591113" w:rsidR="00627EFB" w:rsidRPr="00B051D1" w:rsidRDefault="00B051D1" w:rsidP="00B051D1">
      <w:pPr>
        <w:pStyle w:val="Odstavecseseznamem"/>
        <w:numPr>
          <w:ilvl w:val="2"/>
          <w:numId w:val="9"/>
        </w:numPr>
        <w:ind w:left="1134" w:hanging="425"/>
        <w:jc w:val="both"/>
        <w:rPr>
          <w:sz w:val="24"/>
          <w:szCs w:val="24"/>
        </w:rPr>
      </w:pPr>
      <w:r w:rsidRPr="00B051D1">
        <w:rPr>
          <w:sz w:val="24"/>
          <w:szCs w:val="24"/>
        </w:rPr>
        <w:t xml:space="preserve">Elektronická forma, kde rodiče mají své jedinečné identifikátory, splňuje podmínku nepopíratelnosti. Škola musí s tímto systémem rodiče prokazatelně seznámit a pak může elektronické systémy využívat. Rodič musí být poučen o tom, že jeho přihlašovací údaje nelze předávat třetím osobám a že právě omluvenky, všemožné přihlášky, souhlasy atd. mohou dále probíhat elektronickou formou. </w:t>
      </w:r>
    </w:p>
    <w:p w14:paraId="3541CF8A" w14:textId="79D7EA53" w:rsidR="00627EFB" w:rsidRPr="00BA0881" w:rsidRDefault="00627EFB" w:rsidP="00876D5D">
      <w:pPr>
        <w:pStyle w:val="Odstavecseseznamem"/>
        <w:numPr>
          <w:ilvl w:val="2"/>
          <w:numId w:val="9"/>
        </w:numPr>
        <w:ind w:left="1134" w:hanging="425"/>
        <w:rPr>
          <w:sz w:val="24"/>
          <w:szCs w:val="24"/>
        </w:rPr>
      </w:pPr>
      <w:r w:rsidRPr="00BA0881">
        <w:rPr>
          <w:sz w:val="24"/>
          <w:szCs w:val="24"/>
        </w:rPr>
        <w:t>Školní budova se otevírá v 7.05 hodin pro všechny žáky.  Dříve vstupují žáci do školy pouze na vyzvání vyučujícího a žáci navštěvující školní družinu.</w:t>
      </w:r>
    </w:p>
    <w:p w14:paraId="46AC825B" w14:textId="56D0AED3" w:rsidR="00627EFB" w:rsidRPr="00BA0881" w:rsidRDefault="00627EFB" w:rsidP="00876D5D">
      <w:pPr>
        <w:pStyle w:val="Odstavecseseznamem"/>
        <w:numPr>
          <w:ilvl w:val="2"/>
          <w:numId w:val="9"/>
        </w:numPr>
        <w:ind w:left="1134" w:hanging="425"/>
        <w:rPr>
          <w:sz w:val="24"/>
          <w:szCs w:val="24"/>
        </w:rPr>
      </w:pPr>
      <w:r w:rsidRPr="00BA0881">
        <w:rPr>
          <w:sz w:val="24"/>
          <w:szCs w:val="24"/>
        </w:rPr>
        <w:t>Po příchodu do budovy si žáci odkládají obuv (jsou povinni přezout se do vhodné obuvi) a svršky v šatnách a ihned odcházejí do učeben. V šatnách se nezdržují a nevysedávají tam. V průběhu vyučování je žákům vstup do šaten povolen pouze se svolením vyučujícího.</w:t>
      </w:r>
    </w:p>
    <w:p w14:paraId="0A886580" w14:textId="006CAC91" w:rsidR="00627EFB" w:rsidRPr="00BA0881" w:rsidRDefault="00627EFB" w:rsidP="00876D5D">
      <w:pPr>
        <w:pStyle w:val="Odstavecseseznamem"/>
        <w:numPr>
          <w:ilvl w:val="2"/>
          <w:numId w:val="9"/>
        </w:numPr>
        <w:ind w:left="1134" w:hanging="425"/>
        <w:rPr>
          <w:sz w:val="24"/>
          <w:szCs w:val="24"/>
        </w:rPr>
      </w:pPr>
      <w:r w:rsidRPr="00BA0881">
        <w:rPr>
          <w:sz w:val="24"/>
          <w:szCs w:val="24"/>
        </w:rPr>
        <w:t>Žáci přicházejí do třídy nejpozději 5 minut před zahájením výuky, aby se mohli včas připravit na výuku.</w:t>
      </w:r>
    </w:p>
    <w:p w14:paraId="01C74A2A" w14:textId="3DE6924D" w:rsidR="00627EFB" w:rsidRPr="00BA0881" w:rsidRDefault="00627EFB" w:rsidP="00876D5D">
      <w:pPr>
        <w:pStyle w:val="Odstavecseseznamem"/>
        <w:numPr>
          <w:ilvl w:val="2"/>
          <w:numId w:val="9"/>
        </w:numPr>
        <w:ind w:left="1134" w:hanging="425"/>
        <w:rPr>
          <w:sz w:val="24"/>
          <w:szCs w:val="24"/>
        </w:rPr>
      </w:pPr>
      <w:r w:rsidRPr="00BA0881">
        <w:rPr>
          <w:sz w:val="24"/>
          <w:szCs w:val="24"/>
        </w:rPr>
        <w:t>Začíná-li vyučování jedné skupiny (nebo třídy) po první nebo druhé vyučovací hodině, upraví si místní žáci svůj příchod tak, aby přišli na začátek přestávky před vyučovací hodinou. Žáci přespolní mohou počkat na určeném místě (klubovna).</w:t>
      </w:r>
    </w:p>
    <w:p w14:paraId="7DD61560" w14:textId="67BE98B2" w:rsidR="00627EFB" w:rsidRPr="00BA0881" w:rsidRDefault="00627EFB" w:rsidP="00876D5D">
      <w:pPr>
        <w:pStyle w:val="Odstavecseseznamem"/>
        <w:numPr>
          <w:ilvl w:val="2"/>
          <w:numId w:val="9"/>
        </w:numPr>
        <w:ind w:left="1134" w:hanging="425"/>
        <w:rPr>
          <w:sz w:val="24"/>
          <w:szCs w:val="24"/>
        </w:rPr>
      </w:pPr>
      <w:r w:rsidRPr="00BA0881">
        <w:rPr>
          <w:sz w:val="24"/>
          <w:szCs w:val="24"/>
        </w:rPr>
        <w:t>Pokud při odpoledním vyučování je zařazen „dvouhodinový“ předmět, je možno ho spojit do jednoho devadesátiminutového bloku-viz § 1 odst. 6 vyhlášky č. 48/2005 o základním vzdělávání a některých náležitostech plnění povinné školní docházky v platném znění.</w:t>
      </w:r>
    </w:p>
    <w:p w14:paraId="0A7A42F2" w14:textId="5A467CC2" w:rsidR="00627EFB" w:rsidRPr="00BA0881" w:rsidRDefault="00627EFB" w:rsidP="00876D5D">
      <w:pPr>
        <w:pStyle w:val="Odstavecseseznamem"/>
        <w:numPr>
          <w:ilvl w:val="2"/>
          <w:numId w:val="9"/>
        </w:numPr>
        <w:ind w:left="1134" w:hanging="425"/>
        <w:rPr>
          <w:sz w:val="24"/>
          <w:szCs w:val="24"/>
        </w:rPr>
      </w:pPr>
      <w:r w:rsidRPr="00BA0881">
        <w:rPr>
          <w:sz w:val="24"/>
          <w:szCs w:val="24"/>
        </w:rPr>
        <w:t>Pokud se do třídy nedostaví na vyučovací hodinu vyučující, po 5 minutách od začátku vyučovací jednotky zástupce třídy jde ohlásit jeho nepřítomnost do ředitelny školy.</w:t>
      </w:r>
    </w:p>
    <w:p w14:paraId="03301DD8" w14:textId="24C06B17" w:rsidR="00627EFB" w:rsidRPr="00BA0881" w:rsidRDefault="00627EFB" w:rsidP="00876D5D">
      <w:pPr>
        <w:pStyle w:val="Odstavecseseznamem"/>
        <w:numPr>
          <w:ilvl w:val="2"/>
          <w:numId w:val="9"/>
        </w:numPr>
        <w:ind w:left="1134" w:hanging="425"/>
        <w:rPr>
          <w:sz w:val="24"/>
          <w:szCs w:val="24"/>
        </w:rPr>
      </w:pPr>
      <w:r w:rsidRPr="00BA0881">
        <w:rPr>
          <w:sz w:val="24"/>
          <w:szCs w:val="24"/>
        </w:rPr>
        <w:t>Po ukončení vyučování uvede žák do naprostého pořádku své místo, uklidí své okolí, potřeby a dá židli na stolek. Třídu opouštějí žáci společně pod vedením vyučujícího.</w:t>
      </w:r>
    </w:p>
    <w:p w14:paraId="282FCF87" w14:textId="3A60E8AC" w:rsidR="00627EFB" w:rsidRPr="00BA0881" w:rsidRDefault="00627EFB" w:rsidP="00876D5D">
      <w:pPr>
        <w:pStyle w:val="Odstavecseseznamem"/>
        <w:numPr>
          <w:ilvl w:val="2"/>
          <w:numId w:val="9"/>
        </w:numPr>
        <w:ind w:left="1134" w:hanging="425"/>
        <w:rPr>
          <w:sz w:val="24"/>
          <w:szCs w:val="24"/>
        </w:rPr>
      </w:pPr>
      <w:r w:rsidRPr="00BA0881">
        <w:rPr>
          <w:sz w:val="24"/>
          <w:szCs w:val="24"/>
        </w:rPr>
        <w:t>Ztráty věcí nebo jejich poškození hlásí žáci neprodleně vyučujícímu. Žáci dbají na dostatečné zajištění svých věcí. Nalezené věci se odevzdávají do kanceláře školy nebo ředitelny.</w:t>
      </w:r>
    </w:p>
    <w:p w14:paraId="2939DE44" w14:textId="435F58B4" w:rsidR="00627EFB" w:rsidRPr="00BA0881" w:rsidRDefault="00627EFB" w:rsidP="00876D5D">
      <w:pPr>
        <w:pStyle w:val="Odstavecseseznamem"/>
        <w:numPr>
          <w:ilvl w:val="2"/>
          <w:numId w:val="9"/>
        </w:numPr>
        <w:ind w:left="1134" w:hanging="425"/>
        <w:rPr>
          <w:sz w:val="24"/>
          <w:szCs w:val="24"/>
        </w:rPr>
      </w:pPr>
      <w:r w:rsidRPr="00BA0881">
        <w:rPr>
          <w:sz w:val="24"/>
          <w:szCs w:val="24"/>
        </w:rPr>
        <w:t>Žákům není povoleno v době mimo vyučování zdržovat se bez dozoru učitele v prostorách školy, na školním pozemku, v tělocvičně atd.</w:t>
      </w:r>
    </w:p>
    <w:p w14:paraId="16ADBD8B" w14:textId="5289A098" w:rsidR="00627EFB" w:rsidRPr="00BA0881" w:rsidRDefault="00627EFB" w:rsidP="00876D5D">
      <w:pPr>
        <w:pStyle w:val="Odstavecseseznamem"/>
        <w:numPr>
          <w:ilvl w:val="2"/>
          <w:numId w:val="9"/>
        </w:numPr>
        <w:ind w:left="1134" w:hanging="425"/>
        <w:rPr>
          <w:sz w:val="24"/>
          <w:szCs w:val="24"/>
        </w:rPr>
      </w:pPr>
      <w:r w:rsidRPr="00BA0881">
        <w:rPr>
          <w:sz w:val="24"/>
          <w:szCs w:val="24"/>
        </w:rPr>
        <w:t>Žákům není dovolen vstup do kabinetů a kanceláří školy bez vědomí vyučujících.</w:t>
      </w:r>
    </w:p>
    <w:p w14:paraId="152A9406" w14:textId="62CBBE77" w:rsidR="00627EFB" w:rsidRPr="00876D5D" w:rsidRDefault="00627EFB" w:rsidP="00876D5D">
      <w:pPr>
        <w:pStyle w:val="Odstavecseseznamem"/>
        <w:numPr>
          <w:ilvl w:val="2"/>
          <w:numId w:val="9"/>
        </w:numPr>
        <w:ind w:left="1134" w:hanging="425"/>
        <w:rPr>
          <w:sz w:val="24"/>
          <w:szCs w:val="24"/>
        </w:rPr>
      </w:pPr>
      <w:r w:rsidRPr="00BA0881">
        <w:rPr>
          <w:sz w:val="24"/>
          <w:szCs w:val="24"/>
        </w:rPr>
        <w:t>Zajištění školního stravování našich žáků je v příspěvkové organizaci Školní jídelna Třemošnice.</w:t>
      </w:r>
      <w:r w:rsidR="00876D5D">
        <w:rPr>
          <w:sz w:val="24"/>
          <w:szCs w:val="24"/>
        </w:rPr>
        <w:t xml:space="preserve"> </w:t>
      </w:r>
      <w:r w:rsidRPr="00876D5D">
        <w:rPr>
          <w:sz w:val="24"/>
          <w:szCs w:val="24"/>
        </w:rPr>
        <w:t>Právnická osoba vykonávající činnost školy zajistí pro své strávníky podle místních podmínek ekonomicky a organizačně nejvhodnější způsob školního stravová</w:t>
      </w:r>
      <w:r w:rsidR="00876D5D">
        <w:rPr>
          <w:sz w:val="24"/>
          <w:szCs w:val="24"/>
        </w:rPr>
        <w:t xml:space="preserve">ní a podmínky jeho poskytování. </w:t>
      </w:r>
      <w:r w:rsidRPr="00876D5D">
        <w:rPr>
          <w:sz w:val="24"/>
          <w:szCs w:val="24"/>
        </w:rPr>
        <w:lastRenderedPageBreak/>
        <w:t>Provozovatel stravovacích služeb stanoví podle povahy poskytovaných služeb výši finančních normativů na nákup potravin (dále jen "finanční normativ") podle § 5 odst. 2 a další podmínky poskytování školního stravování, zejména podmínky přihlašování a odhlašování strávníků a jídel, organizaci výdeje jídel a způsob hrazení úplaty za školní stravování.</w:t>
      </w:r>
    </w:p>
    <w:p w14:paraId="6FCC0D30" w14:textId="23462B58" w:rsidR="00627EFB" w:rsidRPr="00BA0881" w:rsidRDefault="00627EFB" w:rsidP="00876D5D">
      <w:pPr>
        <w:pStyle w:val="Odstavecseseznamem"/>
        <w:numPr>
          <w:ilvl w:val="2"/>
          <w:numId w:val="9"/>
        </w:numPr>
        <w:ind w:left="1134" w:hanging="425"/>
        <w:rPr>
          <w:sz w:val="24"/>
          <w:szCs w:val="24"/>
        </w:rPr>
      </w:pPr>
      <w:r w:rsidRPr="00BA0881">
        <w:rPr>
          <w:sz w:val="24"/>
          <w:szCs w:val="24"/>
        </w:rPr>
        <w:t xml:space="preserve">Žáky, kteří </w:t>
      </w:r>
      <w:r w:rsidR="004D4A1B">
        <w:rPr>
          <w:sz w:val="24"/>
          <w:szCs w:val="24"/>
        </w:rPr>
        <w:t>jsou přihlášeni do</w:t>
      </w:r>
      <w:r w:rsidRPr="00BA0881">
        <w:rPr>
          <w:sz w:val="24"/>
          <w:szCs w:val="24"/>
        </w:rPr>
        <w:t xml:space="preserve"> školní </w:t>
      </w:r>
      <w:r w:rsidR="004D4A1B">
        <w:rPr>
          <w:sz w:val="24"/>
          <w:szCs w:val="24"/>
        </w:rPr>
        <w:t xml:space="preserve">družiny, předává vyučující </w:t>
      </w:r>
      <w:r w:rsidRPr="00BA0881">
        <w:rPr>
          <w:sz w:val="24"/>
          <w:szCs w:val="24"/>
        </w:rPr>
        <w:t>p. vychovatelkám. Ostatní žáky doprovodí do šaten a školní jídelny.</w:t>
      </w:r>
    </w:p>
    <w:p w14:paraId="105F899A" w14:textId="22DE13EC" w:rsidR="00627EFB" w:rsidRPr="00BA0881" w:rsidRDefault="00627EFB" w:rsidP="00876D5D">
      <w:pPr>
        <w:pStyle w:val="Odstavecseseznamem"/>
        <w:numPr>
          <w:ilvl w:val="2"/>
          <w:numId w:val="9"/>
        </w:numPr>
        <w:ind w:left="1134" w:hanging="425"/>
        <w:rPr>
          <w:sz w:val="24"/>
          <w:szCs w:val="24"/>
        </w:rPr>
      </w:pPr>
      <w:r w:rsidRPr="00BA0881">
        <w:rPr>
          <w:sz w:val="24"/>
          <w:szCs w:val="24"/>
        </w:rPr>
        <w:t xml:space="preserve">Do školy </w:t>
      </w:r>
      <w:proofErr w:type="gramStart"/>
      <w:r w:rsidRPr="00BA0881">
        <w:rPr>
          <w:sz w:val="24"/>
          <w:szCs w:val="24"/>
        </w:rPr>
        <w:t>žáci  nosí</w:t>
      </w:r>
      <w:proofErr w:type="gramEnd"/>
      <w:r w:rsidRPr="00BA0881">
        <w:rPr>
          <w:sz w:val="24"/>
          <w:szCs w:val="24"/>
        </w:rPr>
        <w:t xml:space="preserve">  pouze  věci potřebné k výuce, cenné věci a nebezpečné předměty do školy nenosí (</w:t>
      </w:r>
      <w:r w:rsidR="00AF0E55" w:rsidRPr="00BA0881">
        <w:rPr>
          <w:sz w:val="24"/>
          <w:szCs w:val="24"/>
        </w:rPr>
        <w:t xml:space="preserve">výbušniny, </w:t>
      </w:r>
      <w:proofErr w:type="spellStart"/>
      <w:r w:rsidR="00AF0E55" w:rsidRPr="00BA0881">
        <w:rPr>
          <w:sz w:val="24"/>
          <w:szCs w:val="24"/>
        </w:rPr>
        <w:t>jedy,</w:t>
      </w:r>
      <w:r w:rsidRPr="00BA0881">
        <w:rPr>
          <w:sz w:val="24"/>
          <w:szCs w:val="24"/>
        </w:rPr>
        <w:t>skateboard</w:t>
      </w:r>
      <w:proofErr w:type="spellEnd"/>
      <w:r w:rsidRPr="00BA0881">
        <w:rPr>
          <w:sz w:val="24"/>
          <w:szCs w:val="24"/>
        </w:rPr>
        <w:t xml:space="preserve">, </w:t>
      </w:r>
      <w:proofErr w:type="spellStart"/>
      <w:r w:rsidRPr="00BA0881">
        <w:rPr>
          <w:sz w:val="24"/>
          <w:szCs w:val="24"/>
        </w:rPr>
        <w:t>pennyboard</w:t>
      </w:r>
      <w:proofErr w:type="spellEnd"/>
      <w:r w:rsidRPr="00BA0881">
        <w:rPr>
          <w:sz w:val="24"/>
          <w:szCs w:val="24"/>
        </w:rPr>
        <w:t xml:space="preserve">, </w:t>
      </w:r>
      <w:proofErr w:type="spellStart"/>
      <w:r w:rsidRPr="00BA0881">
        <w:rPr>
          <w:sz w:val="24"/>
          <w:szCs w:val="24"/>
        </w:rPr>
        <w:t>hoverboard</w:t>
      </w:r>
      <w:proofErr w:type="spellEnd"/>
      <w:r w:rsidRPr="00BA0881">
        <w:rPr>
          <w:sz w:val="24"/>
          <w:szCs w:val="24"/>
        </w:rPr>
        <w:t>, segway, kolečkové brusle</w:t>
      </w:r>
      <w:r w:rsidR="00937562" w:rsidRPr="00BA0881">
        <w:rPr>
          <w:sz w:val="24"/>
          <w:szCs w:val="24"/>
        </w:rPr>
        <w:t xml:space="preserve"> apod. </w:t>
      </w:r>
      <w:r w:rsidRPr="00BA0881">
        <w:rPr>
          <w:sz w:val="24"/>
          <w:szCs w:val="24"/>
        </w:rPr>
        <w:t xml:space="preserve"> i makety zbraní). Hodinky</w:t>
      </w:r>
      <w:r w:rsidR="004D4A1B">
        <w:rPr>
          <w:sz w:val="24"/>
          <w:szCs w:val="24"/>
        </w:rPr>
        <w:t xml:space="preserve">, šperky, finanční prostředky, apod. mají </w:t>
      </w:r>
      <w:r w:rsidRPr="00BA0881">
        <w:rPr>
          <w:sz w:val="24"/>
          <w:szCs w:val="24"/>
        </w:rPr>
        <w:t>n</w:t>
      </w:r>
      <w:r w:rsidR="004D4A1B">
        <w:rPr>
          <w:sz w:val="24"/>
          <w:szCs w:val="24"/>
        </w:rPr>
        <w:t xml:space="preserve">eustále u sebe, pokud je musí odložit, </w:t>
      </w:r>
      <w:r w:rsidRPr="00BA0881">
        <w:rPr>
          <w:sz w:val="24"/>
          <w:szCs w:val="24"/>
        </w:rPr>
        <w:t xml:space="preserve">např. </w:t>
      </w:r>
      <w:proofErr w:type="gramStart"/>
      <w:r w:rsidRPr="00BA0881">
        <w:rPr>
          <w:sz w:val="24"/>
          <w:szCs w:val="24"/>
        </w:rPr>
        <w:t>v  hodině</w:t>
      </w:r>
      <w:proofErr w:type="gramEnd"/>
      <w:r w:rsidRPr="00BA0881">
        <w:rPr>
          <w:sz w:val="24"/>
          <w:szCs w:val="24"/>
        </w:rPr>
        <w:t xml:space="preserve"> tělesné výchovy, svěřují je do úschovy vyučujícímu.</w:t>
      </w:r>
    </w:p>
    <w:p w14:paraId="3C4FCC96" w14:textId="4D6FB921" w:rsidR="00BA0881" w:rsidRDefault="004D4A1B" w:rsidP="00876D5D">
      <w:pPr>
        <w:pStyle w:val="Odstavecseseznamem"/>
        <w:numPr>
          <w:ilvl w:val="2"/>
          <w:numId w:val="9"/>
        </w:numPr>
        <w:ind w:left="1134" w:hanging="425"/>
        <w:rPr>
          <w:sz w:val="24"/>
          <w:szCs w:val="24"/>
        </w:rPr>
      </w:pPr>
      <w:r>
        <w:rPr>
          <w:sz w:val="24"/>
          <w:szCs w:val="24"/>
        </w:rPr>
        <w:t xml:space="preserve">Při stěhování do jiné třídy se žáci přesunou ihned </w:t>
      </w:r>
      <w:r w:rsidR="00627EFB" w:rsidRPr="00BA0881">
        <w:rPr>
          <w:sz w:val="24"/>
          <w:szCs w:val="24"/>
        </w:rPr>
        <w:t xml:space="preserve">na začátku přestávky (výjimkou </w:t>
      </w:r>
      <w:proofErr w:type="gramStart"/>
      <w:r>
        <w:rPr>
          <w:sz w:val="24"/>
          <w:szCs w:val="24"/>
        </w:rPr>
        <w:t>jsou  PČ</w:t>
      </w:r>
      <w:proofErr w:type="gramEnd"/>
      <w:r>
        <w:rPr>
          <w:sz w:val="24"/>
          <w:szCs w:val="24"/>
        </w:rPr>
        <w:t xml:space="preserve">, Informatika, TV, TČ, </w:t>
      </w:r>
      <w:r w:rsidR="00627EFB" w:rsidRPr="00BA0881">
        <w:rPr>
          <w:sz w:val="24"/>
          <w:szCs w:val="24"/>
        </w:rPr>
        <w:t xml:space="preserve">kde si se žáky organizaci přesunu dohodne vyučující). O přenášení pomůcek, sešitů a jiných potřeb na vyučování se stará služba určená vyučujícím. Přechází-li třída do jiné učebny, nechává každý žák své místo v naprostém pořádku, školní brašnu a veškeré pomůcky si nosí s sebou. Při opuštění učebny všemi žáky, uzamknutí učebny zajistí vyučující, který zde tuto hodinu </w:t>
      </w:r>
      <w:proofErr w:type="gramStart"/>
      <w:r w:rsidR="00627EFB" w:rsidRPr="00BA0881">
        <w:rPr>
          <w:sz w:val="24"/>
          <w:szCs w:val="24"/>
        </w:rPr>
        <w:t>odučí</w:t>
      </w:r>
      <w:proofErr w:type="gramEnd"/>
      <w:r w:rsidR="00627EFB" w:rsidRPr="00BA0881">
        <w:rPr>
          <w:sz w:val="24"/>
          <w:szCs w:val="24"/>
        </w:rPr>
        <w:t xml:space="preserve">. Klíče od učeben jsou v kanceláři zástupce ředitele. Prázdná třída musí být vždy uzamčená, za což zodpovídá třídní učitel. </w:t>
      </w:r>
    </w:p>
    <w:p w14:paraId="09B0A518" w14:textId="0721DE2D" w:rsidR="00627EFB" w:rsidRPr="00BA0881" w:rsidRDefault="004D4A1B" w:rsidP="00876D5D">
      <w:pPr>
        <w:pStyle w:val="Odstavecseseznamem"/>
        <w:numPr>
          <w:ilvl w:val="2"/>
          <w:numId w:val="9"/>
        </w:numPr>
        <w:ind w:left="1134" w:hanging="425"/>
        <w:rPr>
          <w:sz w:val="24"/>
          <w:szCs w:val="24"/>
        </w:rPr>
      </w:pPr>
      <w:r>
        <w:rPr>
          <w:sz w:val="24"/>
          <w:szCs w:val="24"/>
        </w:rPr>
        <w:t xml:space="preserve">V době mezi dopoledním </w:t>
      </w:r>
      <w:r w:rsidR="00627EFB" w:rsidRPr="00BA0881">
        <w:rPr>
          <w:sz w:val="24"/>
          <w:szCs w:val="24"/>
        </w:rPr>
        <w:t xml:space="preserve">a odpoledním vyučováním nebo i mimo tuto dobu, ale nejdéle do 14 hodin </w:t>
      </w:r>
      <w:r>
        <w:rPr>
          <w:sz w:val="24"/>
          <w:szCs w:val="24"/>
        </w:rPr>
        <w:t>mohou žáci trávit čas</w:t>
      </w:r>
      <w:r w:rsidR="00627EFB" w:rsidRPr="00BA0881">
        <w:rPr>
          <w:sz w:val="24"/>
          <w:szCs w:val="24"/>
        </w:rPr>
        <w:t xml:space="preserve"> v budově školy, a to v klubovně (místnost č. 114 – přízemí, budova B), zde mohou trávit čas v době od 6.00 do 7.05 hod. i žáci, kterým bylo sděleno nepřijetí do školní druži</w:t>
      </w:r>
      <w:r>
        <w:rPr>
          <w:sz w:val="24"/>
          <w:szCs w:val="24"/>
        </w:rPr>
        <w:t xml:space="preserve">ny. Ve třídě se může žák zdržovat pouze se svolením vyučujícího nebo třídního </w:t>
      </w:r>
      <w:r w:rsidR="00627EFB" w:rsidRPr="00BA0881">
        <w:rPr>
          <w:sz w:val="24"/>
          <w:szCs w:val="24"/>
        </w:rPr>
        <w:t xml:space="preserve">učitele. Dojíždějící </w:t>
      </w:r>
      <w:proofErr w:type="gramStart"/>
      <w:r w:rsidR="00627EFB" w:rsidRPr="00BA0881">
        <w:rPr>
          <w:sz w:val="24"/>
          <w:szCs w:val="24"/>
        </w:rPr>
        <w:t>žáci,  kteří</w:t>
      </w:r>
      <w:proofErr w:type="gramEnd"/>
      <w:r w:rsidR="00627EFB" w:rsidRPr="00BA0881">
        <w:rPr>
          <w:sz w:val="24"/>
          <w:szCs w:val="24"/>
        </w:rPr>
        <w:t xml:space="preserve"> začínají vyučování p</w:t>
      </w:r>
      <w:r>
        <w:rPr>
          <w:sz w:val="24"/>
          <w:szCs w:val="24"/>
        </w:rPr>
        <w:t>ozději  než první vyuč. hodinu,</w:t>
      </w:r>
      <w:r w:rsidR="00627EFB" w:rsidRPr="00BA0881">
        <w:rPr>
          <w:sz w:val="24"/>
          <w:szCs w:val="24"/>
        </w:rPr>
        <w:t xml:space="preserve"> mohou využít k pobytu v prostorách školy klubovnu,  avšak musí přijít před první vyučovací hodinou (nejdé</w:t>
      </w:r>
      <w:r>
        <w:rPr>
          <w:sz w:val="24"/>
          <w:szCs w:val="24"/>
        </w:rPr>
        <w:t>le v 7.25 hodin). Ostatní žáci,</w:t>
      </w:r>
      <w:r w:rsidR="00627EFB" w:rsidRPr="00BA0881">
        <w:rPr>
          <w:sz w:val="24"/>
          <w:szCs w:val="24"/>
        </w:rPr>
        <w:t xml:space="preserve"> kteří začínají výuku dé</w:t>
      </w:r>
      <w:r>
        <w:rPr>
          <w:sz w:val="24"/>
          <w:szCs w:val="24"/>
        </w:rPr>
        <w:t xml:space="preserve">le než první vyučovací hodinu, </w:t>
      </w:r>
      <w:r w:rsidR="00627EFB" w:rsidRPr="00BA0881">
        <w:rPr>
          <w:sz w:val="24"/>
          <w:szCs w:val="24"/>
        </w:rPr>
        <w:t>přicházejí do budovy nejdříve o přestávce před určenou vyučovací hodinou.</w:t>
      </w:r>
    </w:p>
    <w:p w14:paraId="7C76F113" w14:textId="09DEBA5F" w:rsidR="00627EFB" w:rsidRPr="00BA0881" w:rsidRDefault="00627EFB" w:rsidP="00876D5D">
      <w:pPr>
        <w:pStyle w:val="Odstavecseseznamem"/>
        <w:numPr>
          <w:ilvl w:val="2"/>
          <w:numId w:val="9"/>
        </w:numPr>
        <w:ind w:left="1134" w:hanging="425"/>
        <w:rPr>
          <w:sz w:val="24"/>
          <w:szCs w:val="24"/>
        </w:rPr>
      </w:pPr>
      <w:r w:rsidRPr="00BA0881">
        <w:rPr>
          <w:sz w:val="24"/>
          <w:szCs w:val="24"/>
        </w:rPr>
        <w:t xml:space="preserve">Dohlížející pracovník má dohled v přízemí do 14.00 hod., avšak v případě, že zjistí </w:t>
      </w:r>
      <w:r w:rsidR="004D4A1B">
        <w:rPr>
          <w:sz w:val="24"/>
          <w:szCs w:val="24"/>
        </w:rPr>
        <w:t xml:space="preserve">absolutní nepřítomnost žáků v </w:t>
      </w:r>
      <w:r w:rsidRPr="00BA0881">
        <w:rPr>
          <w:sz w:val="24"/>
          <w:szCs w:val="24"/>
        </w:rPr>
        <w:t xml:space="preserve">13.40 hod., může na svoji zodpovědnost odejít. </w:t>
      </w:r>
    </w:p>
    <w:p w14:paraId="1FB849D2" w14:textId="6458CEC0" w:rsidR="00627EFB" w:rsidRPr="00BA0881" w:rsidRDefault="004D4A1B" w:rsidP="00876D5D">
      <w:pPr>
        <w:pStyle w:val="Odstavecseseznamem"/>
        <w:numPr>
          <w:ilvl w:val="2"/>
          <w:numId w:val="9"/>
        </w:numPr>
        <w:ind w:left="1134" w:hanging="425"/>
        <w:rPr>
          <w:sz w:val="24"/>
          <w:szCs w:val="24"/>
        </w:rPr>
      </w:pPr>
      <w:r>
        <w:rPr>
          <w:sz w:val="24"/>
          <w:szCs w:val="24"/>
        </w:rPr>
        <w:t>Má-li žák po ukončení řádného vyučování nepovinný</w:t>
      </w:r>
      <w:r w:rsidR="00627EFB" w:rsidRPr="00BA0881">
        <w:rPr>
          <w:sz w:val="24"/>
          <w:szCs w:val="24"/>
        </w:rPr>
        <w:t xml:space="preserve"> předmět nebo zájmovou činnost, přichází před školu až na určenou hodinu začátku, kam si pro něj vyučující nebo vedoucí přijde a odvede jej do učebny. V žádném případě nemohou žáci čekat na začátek vyučování, nepovinného předmětu nebo zájmové činnosti v budově školy. Žák nesmí pobývat ve škole v době, kdy se neúčastní výuky, zájmových činností, </w:t>
      </w:r>
      <w:r w:rsidR="00610332">
        <w:rPr>
          <w:sz w:val="24"/>
          <w:szCs w:val="24"/>
        </w:rPr>
        <w:t xml:space="preserve">doučování, </w:t>
      </w:r>
      <w:r w:rsidR="00627EFB" w:rsidRPr="00BA0881">
        <w:rPr>
          <w:sz w:val="24"/>
          <w:szCs w:val="24"/>
        </w:rPr>
        <w:t xml:space="preserve">pobytu v ŠD, pobytu v klubovně apod. Tedy tehdy, kdy nad ním není vykonáván dohled zaměstnancem školy nebo osobou za něj zodpovědnou. </w:t>
      </w:r>
    </w:p>
    <w:p w14:paraId="06C4617D" w14:textId="77777777" w:rsidR="00BA0881" w:rsidRDefault="00627EFB" w:rsidP="00876D5D">
      <w:pPr>
        <w:pStyle w:val="Odstavecseseznamem"/>
        <w:numPr>
          <w:ilvl w:val="2"/>
          <w:numId w:val="9"/>
        </w:numPr>
        <w:ind w:left="1134" w:hanging="425"/>
        <w:rPr>
          <w:sz w:val="24"/>
          <w:szCs w:val="24"/>
        </w:rPr>
      </w:pPr>
      <w:r w:rsidRPr="00BA0881">
        <w:rPr>
          <w:sz w:val="24"/>
          <w:szCs w:val="24"/>
        </w:rPr>
        <w:t>Příchod žáků na odpolední činnost (výuka, zájmové útvary, dyslexie, logopedie, pobyt v ŠD, pobyt v klubovně atd.) zajistí pracovník, který žáky následující vyučovací jednotku (výuka, zájmový útvar, dyslexie, logopedie atd.) bude vyučovat (popř. jinak zaměstnávat). A to následně – žáci, kteří budou mimo budovu, počkají před hlavním vchodem. Žáky, kteří budou eventuálně pobývat v klubovně, odvede pracovník dozírající v přízemí školy ukončením svého dohledu do dané šatny. Dotyčný vyučující (vedoucí zájmového útvaru atd.) si „vyzvedne“ žáky před hlavním vchodem, popř. další žáky v šatně (příchozí z klubovny) a odvede si je do učebny (tělocvičny atd.).</w:t>
      </w:r>
    </w:p>
    <w:p w14:paraId="1437CF9F" w14:textId="3EDC0C9A" w:rsidR="00BA0881" w:rsidRDefault="00627EFB" w:rsidP="00876D5D">
      <w:pPr>
        <w:pStyle w:val="Odstavecseseznamem"/>
        <w:numPr>
          <w:ilvl w:val="2"/>
          <w:numId w:val="9"/>
        </w:numPr>
        <w:ind w:left="1134" w:hanging="425"/>
        <w:rPr>
          <w:sz w:val="24"/>
          <w:szCs w:val="24"/>
        </w:rPr>
      </w:pPr>
      <w:r w:rsidRPr="00BA0881">
        <w:rPr>
          <w:sz w:val="24"/>
          <w:szCs w:val="24"/>
        </w:rPr>
        <w:t xml:space="preserve">Šatny </w:t>
      </w:r>
      <w:r w:rsidR="004D4A1B">
        <w:rPr>
          <w:sz w:val="24"/>
          <w:szCs w:val="24"/>
        </w:rPr>
        <w:t xml:space="preserve">se zamykají. </w:t>
      </w:r>
      <w:r w:rsidRPr="00BA0881">
        <w:rPr>
          <w:sz w:val="24"/>
          <w:szCs w:val="24"/>
        </w:rPr>
        <w:t xml:space="preserve">Klíče </w:t>
      </w:r>
      <w:r w:rsidR="004D4A1B">
        <w:rPr>
          <w:sz w:val="24"/>
          <w:szCs w:val="24"/>
        </w:rPr>
        <w:t>jsou uloženy ve skříňkách na</w:t>
      </w:r>
      <w:r w:rsidRPr="00BA0881">
        <w:rPr>
          <w:sz w:val="24"/>
          <w:szCs w:val="24"/>
        </w:rPr>
        <w:t xml:space="preserve"> chodbách.</w:t>
      </w:r>
      <w:r w:rsidR="004D4A1B">
        <w:rPr>
          <w:sz w:val="24"/>
          <w:szCs w:val="24"/>
        </w:rPr>
        <w:t xml:space="preserve"> Určené služby šatny otevírají a zamykají.  Klíče vždy vrátí </w:t>
      </w:r>
      <w:r w:rsidRPr="00BA0881">
        <w:rPr>
          <w:sz w:val="24"/>
          <w:szCs w:val="24"/>
        </w:rPr>
        <w:t xml:space="preserve">hned </w:t>
      </w:r>
      <w:r w:rsidR="004D4A1B">
        <w:rPr>
          <w:sz w:val="24"/>
          <w:szCs w:val="24"/>
        </w:rPr>
        <w:t xml:space="preserve">do skříňky. Pedagogický dozor </w:t>
      </w:r>
      <w:r w:rsidRPr="00BA0881">
        <w:rPr>
          <w:sz w:val="24"/>
          <w:szCs w:val="24"/>
        </w:rPr>
        <w:t>v přízemí kontrolu</w:t>
      </w:r>
      <w:r w:rsidR="004D4A1B">
        <w:rPr>
          <w:sz w:val="24"/>
          <w:szCs w:val="24"/>
        </w:rPr>
        <w:t xml:space="preserve">je a zajišťuje dohled i nad touto činností. </w:t>
      </w:r>
      <w:r w:rsidRPr="00BA0881">
        <w:rPr>
          <w:sz w:val="24"/>
          <w:szCs w:val="24"/>
        </w:rPr>
        <w:t>Za správnou</w:t>
      </w:r>
      <w:r w:rsidR="004D4A1B">
        <w:rPr>
          <w:sz w:val="24"/>
          <w:szCs w:val="24"/>
        </w:rPr>
        <w:t xml:space="preserve"> organizaci </w:t>
      </w:r>
      <w:r w:rsidRPr="00BA0881">
        <w:rPr>
          <w:sz w:val="24"/>
          <w:szCs w:val="24"/>
        </w:rPr>
        <w:t>zodpovídá vždy třídní učitel.</w:t>
      </w:r>
    </w:p>
    <w:p w14:paraId="0024CBD0" w14:textId="147A7FE1" w:rsidR="00BA0881" w:rsidRDefault="00937562" w:rsidP="00876D5D">
      <w:pPr>
        <w:pStyle w:val="Odstavecseseznamem"/>
        <w:numPr>
          <w:ilvl w:val="2"/>
          <w:numId w:val="9"/>
        </w:numPr>
        <w:ind w:left="1134" w:hanging="425"/>
        <w:rPr>
          <w:sz w:val="24"/>
          <w:szCs w:val="24"/>
        </w:rPr>
      </w:pPr>
      <w:r w:rsidRPr="00BA0881">
        <w:rPr>
          <w:sz w:val="24"/>
          <w:szCs w:val="24"/>
        </w:rPr>
        <w:t xml:space="preserve">Pan školník šatny odemkne v 7.00 hod. </w:t>
      </w:r>
      <w:r w:rsidR="004D4A1B">
        <w:rPr>
          <w:sz w:val="24"/>
          <w:szCs w:val="24"/>
        </w:rPr>
        <w:t xml:space="preserve">a v 7.25 hod. je </w:t>
      </w:r>
      <w:r w:rsidR="00627EFB" w:rsidRPr="00BA0881">
        <w:rPr>
          <w:sz w:val="24"/>
          <w:szCs w:val="24"/>
        </w:rPr>
        <w:t>opět všechny zamkne a kl</w:t>
      </w:r>
      <w:r w:rsidR="004D4A1B">
        <w:rPr>
          <w:sz w:val="24"/>
          <w:szCs w:val="24"/>
        </w:rPr>
        <w:t xml:space="preserve">íče </w:t>
      </w:r>
      <w:proofErr w:type="gramStart"/>
      <w:r w:rsidR="004D4A1B">
        <w:rPr>
          <w:sz w:val="24"/>
          <w:szCs w:val="24"/>
        </w:rPr>
        <w:t>uloží</w:t>
      </w:r>
      <w:proofErr w:type="gramEnd"/>
      <w:r w:rsidR="004D4A1B">
        <w:rPr>
          <w:sz w:val="24"/>
          <w:szCs w:val="24"/>
        </w:rPr>
        <w:t xml:space="preserve"> do určených skříněk, </w:t>
      </w:r>
      <w:r w:rsidR="00627EFB" w:rsidRPr="00BA0881">
        <w:rPr>
          <w:sz w:val="24"/>
          <w:szCs w:val="24"/>
        </w:rPr>
        <w:t>které také za</w:t>
      </w:r>
      <w:r w:rsidR="004D4A1B">
        <w:rPr>
          <w:sz w:val="24"/>
          <w:szCs w:val="24"/>
        </w:rPr>
        <w:t xml:space="preserve">mkne a klíče od skříněk uloží </w:t>
      </w:r>
      <w:r w:rsidR="00627EFB" w:rsidRPr="00BA0881">
        <w:rPr>
          <w:sz w:val="24"/>
          <w:szCs w:val="24"/>
        </w:rPr>
        <w:t>v místnosti pro provozní zaměstnance.</w:t>
      </w:r>
      <w:r w:rsidR="004D4A1B">
        <w:rPr>
          <w:sz w:val="24"/>
          <w:szCs w:val="24"/>
        </w:rPr>
        <w:t xml:space="preserve"> </w:t>
      </w:r>
      <w:r w:rsidR="004D4A1B">
        <w:rPr>
          <w:sz w:val="24"/>
          <w:szCs w:val="24"/>
        </w:rPr>
        <w:lastRenderedPageBreak/>
        <w:t xml:space="preserve">Žákům </w:t>
      </w:r>
      <w:r w:rsidR="00627EFB" w:rsidRPr="00BA0881">
        <w:rPr>
          <w:sz w:val="24"/>
          <w:szCs w:val="24"/>
        </w:rPr>
        <w:t>je povoleno ponechávat obuv k přezouvání v uzamčených šatnách i po dobu víkendů a svátků. Jako obuv k přezouvání je možno použít i sálovou obuv.</w:t>
      </w:r>
    </w:p>
    <w:p w14:paraId="3E009B21" w14:textId="77777777" w:rsidR="00610332" w:rsidRDefault="00610332" w:rsidP="00876D5D">
      <w:pPr>
        <w:pStyle w:val="Odstavecseseznamem"/>
        <w:ind w:left="1134" w:hanging="425"/>
        <w:rPr>
          <w:sz w:val="24"/>
          <w:szCs w:val="24"/>
        </w:rPr>
      </w:pPr>
    </w:p>
    <w:p w14:paraId="3D56B55F" w14:textId="77777777" w:rsidR="00876D5D" w:rsidRDefault="00876D5D" w:rsidP="00876D5D">
      <w:pPr>
        <w:pStyle w:val="Odstavecseseznamem"/>
        <w:ind w:left="1134" w:hanging="425"/>
        <w:rPr>
          <w:sz w:val="24"/>
          <w:szCs w:val="24"/>
        </w:rPr>
      </w:pPr>
    </w:p>
    <w:p w14:paraId="0128417A" w14:textId="1EAB9E1E" w:rsidR="00937562" w:rsidRPr="00BA0881" w:rsidRDefault="00937562" w:rsidP="00876D5D">
      <w:pPr>
        <w:pStyle w:val="Odstavecseseznamem"/>
        <w:numPr>
          <w:ilvl w:val="2"/>
          <w:numId w:val="9"/>
        </w:numPr>
        <w:ind w:left="1134" w:hanging="425"/>
        <w:rPr>
          <w:sz w:val="24"/>
          <w:szCs w:val="24"/>
        </w:rPr>
      </w:pPr>
      <w:r w:rsidRPr="00BA0881">
        <w:rPr>
          <w:sz w:val="24"/>
          <w:szCs w:val="24"/>
        </w:rPr>
        <w:t>Rozvržení vyučovacích hodin je rozvrženo následovně:</w:t>
      </w:r>
    </w:p>
    <w:p w14:paraId="27DCBAB5" w14:textId="4FC79E43" w:rsidR="00627EFB" w:rsidRPr="005E0622" w:rsidRDefault="00937562" w:rsidP="00876D5D">
      <w:pPr>
        <w:pStyle w:val="Odstavecseseznamem"/>
        <w:numPr>
          <w:ilvl w:val="0"/>
          <w:numId w:val="10"/>
        </w:numPr>
        <w:ind w:left="1701" w:hanging="567"/>
        <w:rPr>
          <w:sz w:val="24"/>
          <w:szCs w:val="24"/>
        </w:rPr>
      </w:pPr>
      <w:r w:rsidRPr="005E0622">
        <w:rPr>
          <w:sz w:val="24"/>
          <w:szCs w:val="24"/>
        </w:rPr>
        <w:t xml:space="preserve">7.05 </w:t>
      </w:r>
      <w:r w:rsidRPr="005E0622">
        <w:rPr>
          <w:sz w:val="24"/>
          <w:szCs w:val="24"/>
        </w:rPr>
        <w:tab/>
      </w:r>
      <w:r w:rsidRPr="005E0622">
        <w:rPr>
          <w:sz w:val="24"/>
          <w:szCs w:val="24"/>
        </w:rPr>
        <w:tab/>
      </w:r>
      <w:r w:rsidRPr="005E0622">
        <w:rPr>
          <w:sz w:val="24"/>
          <w:szCs w:val="24"/>
        </w:rPr>
        <w:tab/>
        <w:t>otevření budovy</w:t>
      </w:r>
    </w:p>
    <w:p w14:paraId="3056B829" w14:textId="06367BB8" w:rsidR="00937562" w:rsidRPr="005E0622" w:rsidRDefault="00937562" w:rsidP="00876D5D">
      <w:pPr>
        <w:pStyle w:val="Odstavecseseznamem"/>
        <w:numPr>
          <w:ilvl w:val="0"/>
          <w:numId w:val="10"/>
        </w:numPr>
        <w:ind w:left="1701" w:hanging="567"/>
        <w:rPr>
          <w:sz w:val="24"/>
          <w:szCs w:val="24"/>
        </w:rPr>
      </w:pPr>
      <w:r w:rsidRPr="005E0622">
        <w:rPr>
          <w:sz w:val="24"/>
          <w:szCs w:val="24"/>
        </w:rPr>
        <w:t xml:space="preserve">7.25 </w:t>
      </w:r>
      <w:r w:rsidR="00EB4530" w:rsidRPr="005E0622">
        <w:rPr>
          <w:sz w:val="24"/>
          <w:szCs w:val="24"/>
        </w:rPr>
        <w:t>–   8.10</w:t>
      </w:r>
      <w:r w:rsidRPr="005E0622">
        <w:rPr>
          <w:sz w:val="24"/>
          <w:szCs w:val="24"/>
        </w:rPr>
        <w:t xml:space="preserve"> </w:t>
      </w:r>
      <w:r w:rsidRPr="005E0622">
        <w:rPr>
          <w:sz w:val="24"/>
          <w:szCs w:val="24"/>
        </w:rPr>
        <w:tab/>
      </w:r>
      <w:r w:rsidRPr="005E0622">
        <w:rPr>
          <w:sz w:val="24"/>
          <w:szCs w:val="24"/>
        </w:rPr>
        <w:tab/>
        <w:t>1. vyučovací hodina</w:t>
      </w:r>
    </w:p>
    <w:p w14:paraId="56931DD4" w14:textId="6BC30A53" w:rsidR="00937562" w:rsidRPr="005E0622" w:rsidRDefault="00937562" w:rsidP="00876D5D">
      <w:pPr>
        <w:pStyle w:val="Odstavecseseznamem"/>
        <w:numPr>
          <w:ilvl w:val="0"/>
          <w:numId w:val="10"/>
        </w:numPr>
        <w:ind w:left="1701" w:hanging="567"/>
        <w:rPr>
          <w:sz w:val="24"/>
          <w:szCs w:val="24"/>
        </w:rPr>
      </w:pPr>
      <w:r w:rsidRPr="005E0622">
        <w:rPr>
          <w:sz w:val="24"/>
          <w:szCs w:val="24"/>
        </w:rPr>
        <w:t>8.10 –</w:t>
      </w:r>
      <w:r w:rsidR="00EB4530" w:rsidRPr="005E0622">
        <w:rPr>
          <w:sz w:val="24"/>
          <w:szCs w:val="24"/>
        </w:rPr>
        <w:t xml:space="preserve">   </w:t>
      </w:r>
      <w:r w:rsidRPr="005E0622">
        <w:rPr>
          <w:sz w:val="24"/>
          <w:szCs w:val="24"/>
        </w:rPr>
        <w:t>8.20</w:t>
      </w:r>
      <w:r w:rsidRPr="005E0622">
        <w:rPr>
          <w:sz w:val="24"/>
          <w:szCs w:val="24"/>
        </w:rPr>
        <w:tab/>
      </w:r>
      <w:r w:rsidRPr="005E0622">
        <w:rPr>
          <w:sz w:val="24"/>
          <w:szCs w:val="24"/>
        </w:rPr>
        <w:tab/>
        <w:t>přestávka</w:t>
      </w:r>
    </w:p>
    <w:p w14:paraId="1D495C90" w14:textId="2D5DAAB7" w:rsidR="00937562" w:rsidRPr="005E0622" w:rsidRDefault="00937562" w:rsidP="00876D5D">
      <w:pPr>
        <w:pStyle w:val="Odstavecseseznamem"/>
        <w:numPr>
          <w:ilvl w:val="0"/>
          <w:numId w:val="10"/>
        </w:numPr>
        <w:ind w:left="1701" w:hanging="567"/>
        <w:rPr>
          <w:sz w:val="24"/>
          <w:szCs w:val="24"/>
        </w:rPr>
      </w:pPr>
      <w:r w:rsidRPr="005E0622">
        <w:rPr>
          <w:sz w:val="24"/>
          <w:szCs w:val="24"/>
        </w:rPr>
        <w:t>8.20 –</w:t>
      </w:r>
      <w:r w:rsidR="00EB4530" w:rsidRPr="005E0622">
        <w:rPr>
          <w:sz w:val="24"/>
          <w:szCs w:val="24"/>
        </w:rPr>
        <w:t xml:space="preserve">  </w:t>
      </w:r>
      <w:r w:rsidRPr="005E0622">
        <w:rPr>
          <w:sz w:val="24"/>
          <w:szCs w:val="24"/>
        </w:rPr>
        <w:t xml:space="preserve"> 9.05</w:t>
      </w:r>
      <w:r w:rsidRPr="005E0622">
        <w:rPr>
          <w:sz w:val="24"/>
          <w:szCs w:val="24"/>
        </w:rPr>
        <w:tab/>
      </w:r>
      <w:r w:rsidRPr="005E0622">
        <w:rPr>
          <w:sz w:val="24"/>
          <w:szCs w:val="24"/>
        </w:rPr>
        <w:tab/>
        <w:t>2. vyučovací hodina</w:t>
      </w:r>
    </w:p>
    <w:p w14:paraId="48F29381" w14:textId="2ECC9225" w:rsidR="00937562" w:rsidRPr="005E0622" w:rsidRDefault="00937562" w:rsidP="00876D5D">
      <w:pPr>
        <w:pStyle w:val="Odstavecseseznamem"/>
        <w:numPr>
          <w:ilvl w:val="0"/>
          <w:numId w:val="10"/>
        </w:numPr>
        <w:ind w:left="1701" w:hanging="567"/>
        <w:rPr>
          <w:sz w:val="24"/>
          <w:szCs w:val="24"/>
        </w:rPr>
      </w:pPr>
      <w:r w:rsidRPr="005E0622">
        <w:rPr>
          <w:sz w:val="24"/>
          <w:szCs w:val="24"/>
        </w:rPr>
        <w:t>9.05 –</w:t>
      </w:r>
      <w:r w:rsidR="00EB4530" w:rsidRPr="005E0622">
        <w:rPr>
          <w:sz w:val="24"/>
          <w:szCs w:val="24"/>
        </w:rPr>
        <w:t xml:space="preserve">  </w:t>
      </w:r>
      <w:r w:rsidRPr="005E0622">
        <w:rPr>
          <w:sz w:val="24"/>
          <w:szCs w:val="24"/>
        </w:rPr>
        <w:t xml:space="preserve"> 9.20</w:t>
      </w:r>
      <w:r w:rsidRPr="005E0622">
        <w:rPr>
          <w:sz w:val="24"/>
          <w:szCs w:val="24"/>
        </w:rPr>
        <w:tab/>
      </w:r>
      <w:r w:rsidRPr="005E0622">
        <w:rPr>
          <w:sz w:val="24"/>
          <w:szCs w:val="24"/>
        </w:rPr>
        <w:tab/>
        <w:t>přestávka</w:t>
      </w:r>
    </w:p>
    <w:p w14:paraId="65776BF8" w14:textId="681964BF" w:rsidR="00937562" w:rsidRPr="005E0622" w:rsidRDefault="00937562" w:rsidP="00876D5D">
      <w:pPr>
        <w:pStyle w:val="Odstavecseseznamem"/>
        <w:numPr>
          <w:ilvl w:val="0"/>
          <w:numId w:val="10"/>
        </w:numPr>
        <w:ind w:left="1701" w:hanging="567"/>
        <w:rPr>
          <w:sz w:val="24"/>
          <w:szCs w:val="24"/>
        </w:rPr>
      </w:pPr>
      <w:r w:rsidRPr="005E0622">
        <w:rPr>
          <w:sz w:val="24"/>
          <w:szCs w:val="24"/>
        </w:rPr>
        <w:t>9.20 –</w:t>
      </w:r>
      <w:r w:rsidR="00EB4530" w:rsidRPr="005E0622">
        <w:rPr>
          <w:sz w:val="24"/>
          <w:szCs w:val="24"/>
        </w:rPr>
        <w:t xml:space="preserve"> </w:t>
      </w:r>
      <w:r w:rsidRPr="005E0622">
        <w:rPr>
          <w:sz w:val="24"/>
          <w:szCs w:val="24"/>
        </w:rPr>
        <w:t>10.05</w:t>
      </w:r>
      <w:r w:rsidRPr="005E0622">
        <w:rPr>
          <w:sz w:val="24"/>
          <w:szCs w:val="24"/>
        </w:rPr>
        <w:tab/>
      </w:r>
      <w:r w:rsidRPr="005E0622">
        <w:rPr>
          <w:sz w:val="24"/>
          <w:szCs w:val="24"/>
        </w:rPr>
        <w:tab/>
        <w:t>3. vyučovací hodina</w:t>
      </w:r>
    </w:p>
    <w:p w14:paraId="1C148554" w14:textId="601945C5" w:rsidR="00937562" w:rsidRPr="005E0622" w:rsidRDefault="005E0622" w:rsidP="00876D5D">
      <w:pPr>
        <w:pStyle w:val="Odstavecseseznamem"/>
        <w:numPr>
          <w:ilvl w:val="0"/>
          <w:numId w:val="10"/>
        </w:numPr>
        <w:ind w:left="1701" w:hanging="567"/>
        <w:rPr>
          <w:sz w:val="24"/>
          <w:szCs w:val="24"/>
        </w:rPr>
      </w:pPr>
      <w:r w:rsidRPr="005E0622">
        <w:rPr>
          <w:sz w:val="24"/>
          <w:szCs w:val="24"/>
        </w:rPr>
        <w:t>1</w:t>
      </w:r>
      <w:r w:rsidR="00937562" w:rsidRPr="005E0622">
        <w:rPr>
          <w:sz w:val="24"/>
          <w:szCs w:val="24"/>
        </w:rPr>
        <w:t>0.05 – 10.15</w:t>
      </w:r>
      <w:r w:rsidR="00937562" w:rsidRPr="005E0622">
        <w:rPr>
          <w:sz w:val="24"/>
          <w:szCs w:val="24"/>
        </w:rPr>
        <w:tab/>
      </w:r>
      <w:r w:rsidR="00937562" w:rsidRPr="005E0622">
        <w:rPr>
          <w:sz w:val="24"/>
          <w:szCs w:val="24"/>
        </w:rPr>
        <w:tab/>
        <w:t>přestávka</w:t>
      </w:r>
    </w:p>
    <w:p w14:paraId="5735715F" w14:textId="793F6404" w:rsidR="00937562" w:rsidRPr="005E0622" w:rsidRDefault="00937562" w:rsidP="00876D5D">
      <w:pPr>
        <w:pStyle w:val="Odstavecseseznamem"/>
        <w:numPr>
          <w:ilvl w:val="0"/>
          <w:numId w:val="10"/>
        </w:numPr>
        <w:ind w:left="1701" w:hanging="567"/>
        <w:rPr>
          <w:sz w:val="24"/>
          <w:szCs w:val="24"/>
        </w:rPr>
      </w:pPr>
      <w:r w:rsidRPr="005E0622">
        <w:rPr>
          <w:sz w:val="24"/>
          <w:szCs w:val="24"/>
        </w:rPr>
        <w:t>10.15 – 11.00</w:t>
      </w:r>
      <w:r w:rsidRPr="005E0622">
        <w:rPr>
          <w:sz w:val="24"/>
          <w:szCs w:val="24"/>
        </w:rPr>
        <w:tab/>
      </w:r>
      <w:r w:rsidRPr="005E0622">
        <w:rPr>
          <w:sz w:val="24"/>
          <w:szCs w:val="24"/>
        </w:rPr>
        <w:tab/>
        <w:t>4. vyučovací hodina</w:t>
      </w:r>
    </w:p>
    <w:p w14:paraId="2148933F" w14:textId="35D753C8" w:rsidR="00937562" w:rsidRPr="005E0622" w:rsidRDefault="00937562" w:rsidP="00876D5D">
      <w:pPr>
        <w:pStyle w:val="Odstavecseseznamem"/>
        <w:numPr>
          <w:ilvl w:val="0"/>
          <w:numId w:val="10"/>
        </w:numPr>
        <w:ind w:left="1701" w:hanging="567"/>
        <w:rPr>
          <w:sz w:val="24"/>
          <w:szCs w:val="24"/>
        </w:rPr>
      </w:pPr>
      <w:r w:rsidRPr="005E0622">
        <w:rPr>
          <w:sz w:val="24"/>
          <w:szCs w:val="24"/>
        </w:rPr>
        <w:t>11.00 – 11.10</w:t>
      </w:r>
      <w:r w:rsidRPr="005E0622">
        <w:rPr>
          <w:sz w:val="24"/>
          <w:szCs w:val="24"/>
        </w:rPr>
        <w:tab/>
      </w:r>
      <w:r w:rsidRPr="005E0622">
        <w:rPr>
          <w:sz w:val="24"/>
          <w:szCs w:val="24"/>
        </w:rPr>
        <w:tab/>
        <w:t xml:space="preserve">přestávka  </w:t>
      </w:r>
    </w:p>
    <w:p w14:paraId="4C7FB52E" w14:textId="45A019A9" w:rsidR="002C5CB6" w:rsidRPr="005E0622" w:rsidRDefault="00937562" w:rsidP="00876D5D">
      <w:pPr>
        <w:pStyle w:val="Odstavecseseznamem"/>
        <w:numPr>
          <w:ilvl w:val="0"/>
          <w:numId w:val="10"/>
        </w:numPr>
        <w:ind w:left="1701" w:hanging="567"/>
        <w:rPr>
          <w:sz w:val="24"/>
          <w:szCs w:val="24"/>
        </w:rPr>
      </w:pPr>
      <w:r w:rsidRPr="005E0622">
        <w:rPr>
          <w:sz w:val="24"/>
          <w:szCs w:val="24"/>
        </w:rPr>
        <w:t>11.10 – 11.55</w:t>
      </w:r>
      <w:r w:rsidRPr="005E0622">
        <w:rPr>
          <w:sz w:val="24"/>
          <w:szCs w:val="24"/>
        </w:rPr>
        <w:tab/>
      </w:r>
      <w:r w:rsidRPr="005E0622">
        <w:rPr>
          <w:sz w:val="24"/>
          <w:szCs w:val="24"/>
        </w:rPr>
        <w:tab/>
        <w:t>5. vyučovací hodina</w:t>
      </w:r>
    </w:p>
    <w:p w14:paraId="2C757A2A" w14:textId="082BCB83" w:rsidR="00937562" w:rsidRPr="005E0622" w:rsidRDefault="00937562" w:rsidP="00876D5D">
      <w:pPr>
        <w:pStyle w:val="Odstavecseseznamem"/>
        <w:numPr>
          <w:ilvl w:val="0"/>
          <w:numId w:val="10"/>
        </w:numPr>
        <w:ind w:left="1701" w:hanging="567"/>
        <w:rPr>
          <w:sz w:val="24"/>
          <w:szCs w:val="24"/>
        </w:rPr>
      </w:pPr>
      <w:r w:rsidRPr="005E0622">
        <w:rPr>
          <w:sz w:val="24"/>
          <w:szCs w:val="24"/>
        </w:rPr>
        <w:t>11.55 – 12.00</w:t>
      </w:r>
      <w:r w:rsidRPr="005E0622">
        <w:rPr>
          <w:sz w:val="24"/>
          <w:szCs w:val="24"/>
        </w:rPr>
        <w:tab/>
      </w:r>
      <w:r w:rsidR="00EB4530" w:rsidRPr="005E0622">
        <w:rPr>
          <w:sz w:val="24"/>
          <w:szCs w:val="24"/>
        </w:rPr>
        <w:tab/>
        <w:t>přestávka</w:t>
      </w:r>
    </w:p>
    <w:p w14:paraId="646057E2" w14:textId="44235CD8" w:rsidR="00EB4530" w:rsidRPr="005E0622" w:rsidRDefault="00EB4530" w:rsidP="00876D5D">
      <w:pPr>
        <w:pStyle w:val="Odstavecseseznamem"/>
        <w:numPr>
          <w:ilvl w:val="0"/>
          <w:numId w:val="10"/>
        </w:numPr>
        <w:ind w:left="1701" w:hanging="567"/>
        <w:rPr>
          <w:sz w:val="24"/>
          <w:szCs w:val="24"/>
        </w:rPr>
      </w:pPr>
      <w:r w:rsidRPr="005E0622">
        <w:rPr>
          <w:sz w:val="24"/>
          <w:szCs w:val="24"/>
        </w:rPr>
        <w:t>12.00 – 12.45</w:t>
      </w:r>
      <w:r w:rsidRPr="005E0622">
        <w:rPr>
          <w:sz w:val="24"/>
          <w:szCs w:val="24"/>
        </w:rPr>
        <w:tab/>
      </w:r>
      <w:r w:rsidRPr="005E0622">
        <w:rPr>
          <w:sz w:val="24"/>
          <w:szCs w:val="24"/>
        </w:rPr>
        <w:tab/>
        <w:t>6. vyučovací hodina</w:t>
      </w:r>
    </w:p>
    <w:p w14:paraId="1588B459" w14:textId="319479EE" w:rsidR="00EB4530" w:rsidRPr="005E0622" w:rsidRDefault="00EB4530" w:rsidP="00876D5D">
      <w:pPr>
        <w:pStyle w:val="Odstavecseseznamem"/>
        <w:numPr>
          <w:ilvl w:val="0"/>
          <w:numId w:val="10"/>
        </w:numPr>
        <w:ind w:left="1701" w:hanging="567"/>
        <w:rPr>
          <w:sz w:val="24"/>
          <w:szCs w:val="24"/>
        </w:rPr>
      </w:pPr>
      <w:r w:rsidRPr="005E0622">
        <w:rPr>
          <w:sz w:val="24"/>
          <w:szCs w:val="24"/>
        </w:rPr>
        <w:t>12.45 – 12.50</w:t>
      </w:r>
      <w:r w:rsidRPr="005E0622">
        <w:rPr>
          <w:sz w:val="24"/>
          <w:szCs w:val="24"/>
        </w:rPr>
        <w:tab/>
      </w:r>
      <w:r w:rsidRPr="005E0622">
        <w:rPr>
          <w:sz w:val="24"/>
          <w:szCs w:val="24"/>
        </w:rPr>
        <w:tab/>
        <w:t>přestávka</w:t>
      </w:r>
    </w:p>
    <w:p w14:paraId="61B16B1D" w14:textId="5939E472" w:rsidR="00EB4530" w:rsidRPr="005E0622" w:rsidRDefault="00EB4530" w:rsidP="00876D5D">
      <w:pPr>
        <w:pStyle w:val="Odstavecseseznamem"/>
        <w:numPr>
          <w:ilvl w:val="0"/>
          <w:numId w:val="10"/>
        </w:numPr>
        <w:ind w:left="1701" w:hanging="567"/>
        <w:rPr>
          <w:sz w:val="24"/>
          <w:szCs w:val="24"/>
        </w:rPr>
      </w:pPr>
      <w:r w:rsidRPr="005E0622">
        <w:rPr>
          <w:sz w:val="24"/>
          <w:szCs w:val="24"/>
        </w:rPr>
        <w:t>12.50 – 13.35</w:t>
      </w:r>
      <w:r w:rsidRPr="005E0622">
        <w:rPr>
          <w:sz w:val="24"/>
          <w:szCs w:val="24"/>
        </w:rPr>
        <w:tab/>
      </w:r>
      <w:r w:rsidRPr="005E0622">
        <w:rPr>
          <w:sz w:val="24"/>
          <w:szCs w:val="24"/>
        </w:rPr>
        <w:tab/>
        <w:t>7. vyučovací hodina</w:t>
      </w:r>
    </w:p>
    <w:p w14:paraId="678940CF" w14:textId="1B95F3D5" w:rsidR="00EB4530" w:rsidRPr="005E0622" w:rsidRDefault="00EB4530" w:rsidP="00876D5D">
      <w:pPr>
        <w:pStyle w:val="Odstavecseseznamem"/>
        <w:numPr>
          <w:ilvl w:val="0"/>
          <w:numId w:val="10"/>
        </w:numPr>
        <w:ind w:left="1701" w:hanging="567"/>
        <w:rPr>
          <w:sz w:val="24"/>
          <w:szCs w:val="24"/>
        </w:rPr>
      </w:pPr>
      <w:r w:rsidRPr="005E0622">
        <w:rPr>
          <w:sz w:val="24"/>
          <w:szCs w:val="24"/>
        </w:rPr>
        <w:t>13.35 – 13.40</w:t>
      </w:r>
      <w:r w:rsidRPr="005E0622">
        <w:rPr>
          <w:sz w:val="24"/>
          <w:szCs w:val="24"/>
        </w:rPr>
        <w:tab/>
      </w:r>
      <w:r w:rsidRPr="005E0622">
        <w:rPr>
          <w:sz w:val="24"/>
          <w:szCs w:val="24"/>
        </w:rPr>
        <w:tab/>
        <w:t>přestávka</w:t>
      </w:r>
    </w:p>
    <w:p w14:paraId="6617C887" w14:textId="45AF4270" w:rsidR="00EB4530" w:rsidRPr="005E0622" w:rsidRDefault="00EB4530" w:rsidP="00876D5D">
      <w:pPr>
        <w:pStyle w:val="Odstavecseseznamem"/>
        <w:numPr>
          <w:ilvl w:val="0"/>
          <w:numId w:val="10"/>
        </w:numPr>
        <w:ind w:left="1701" w:hanging="567"/>
        <w:rPr>
          <w:sz w:val="24"/>
          <w:szCs w:val="24"/>
        </w:rPr>
      </w:pPr>
      <w:r w:rsidRPr="005E0622">
        <w:rPr>
          <w:sz w:val="24"/>
          <w:szCs w:val="24"/>
        </w:rPr>
        <w:t>13.40 – 14.25</w:t>
      </w:r>
      <w:r w:rsidRPr="005E0622">
        <w:rPr>
          <w:sz w:val="24"/>
          <w:szCs w:val="24"/>
        </w:rPr>
        <w:tab/>
      </w:r>
      <w:r w:rsidRPr="005E0622">
        <w:rPr>
          <w:sz w:val="24"/>
          <w:szCs w:val="24"/>
        </w:rPr>
        <w:tab/>
        <w:t>8. vyučovací hodina</w:t>
      </w:r>
    </w:p>
    <w:p w14:paraId="0502F65C" w14:textId="0878479E" w:rsidR="00EB4530" w:rsidRPr="005E0622" w:rsidRDefault="00EB4530" w:rsidP="00876D5D">
      <w:pPr>
        <w:pStyle w:val="Odstavecseseznamem"/>
        <w:numPr>
          <w:ilvl w:val="0"/>
          <w:numId w:val="10"/>
        </w:numPr>
        <w:ind w:left="1701" w:hanging="567"/>
        <w:rPr>
          <w:sz w:val="24"/>
          <w:szCs w:val="24"/>
        </w:rPr>
      </w:pPr>
      <w:r w:rsidRPr="005E0622">
        <w:rPr>
          <w:sz w:val="24"/>
          <w:szCs w:val="24"/>
        </w:rPr>
        <w:t>14.25 – 14.35</w:t>
      </w:r>
      <w:r w:rsidRPr="005E0622">
        <w:rPr>
          <w:sz w:val="24"/>
          <w:szCs w:val="24"/>
        </w:rPr>
        <w:tab/>
      </w:r>
      <w:r w:rsidRPr="005E0622">
        <w:rPr>
          <w:sz w:val="24"/>
          <w:szCs w:val="24"/>
        </w:rPr>
        <w:tab/>
        <w:t>přestávka</w:t>
      </w:r>
    </w:p>
    <w:p w14:paraId="115FC753" w14:textId="489844A6" w:rsidR="00EB4530" w:rsidRPr="005E0622" w:rsidRDefault="00EB4530" w:rsidP="00876D5D">
      <w:pPr>
        <w:pStyle w:val="Odstavecseseznamem"/>
        <w:numPr>
          <w:ilvl w:val="0"/>
          <w:numId w:val="10"/>
        </w:numPr>
        <w:ind w:left="1701" w:hanging="567"/>
        <w:rPr>
          <w:sz w:val="24"/>
          <w:szCs w:val="24"/>
        </w:rPr>
      </w:pPr>
      <w:r w:rsidRPr="005E0622">
        <w:rPr>
          <w:sz w:val="24"/>
          <w:szCs w:val="24"/>
        </w:rPr>
        <w:t>14.35 – 15.20</w:t>
      </w:r>
      <w:r w:rsidRPr="005E0622">
        <w:rPr>
          <w:sz w:val="24"/>
          <w:szCs w:val="24"/>
        </w:rPr>
        <w:tab/>
      </w:r>
      <w:r w:rsidRPr="005E0622">
        <w:rPr>
          <w:sz w:val="24"/>
          <w:szCs w:val="24"/>
        </w:rPr>
        <w:tab/>
        <w:t xml:space="preserve">9. vyučovací hodina </w:t>
      </w:r>
    </w:p>
    <w:p w14:paraId="5347118D" w14:textId="0BEE74E2" w:rsidR="00EB4530" w:rsidRPr="00597CA8" w:rsidRDefault="00EB4530" w:rsidP="00597CA8">
      <w:pPr>
        <w:rPr>
          <w:rFonts w:asciiTheme="minorHAnsi" w:hAnsiTheme="minorHAnsi"/>
          <w:sz w:val="24"/>
          <w:szCs w:val="24"/>
        </w:rPr>
      </w:pPr>
    </w:p>
    <w:p w14:paraId="5B79348A" w14:textId="5B3FBD01" w:rsidR="00EB4530" w:rsidRPr="00760FBE" w:rsidRDefault="00760FBE" w:rsidP="00760FBE">
      <w:pPr>
        <w:pStyle w:val="Odstavecseseznamem"/>
        <w:numPr>
          <w:ilvl w:val="0"/>
          <w:numId w:val="15"/>
        </w:numPr>
        <w:ind w:left="709" w:hanging="283"/>
        <w:rPr>
          <w:rFonts w:ascii="Century" w:hAnsi="Century"/>
          <w:b/>
          <w:i/>
          <w:color w:val="984806" w:themeColor="accent6" w:themeShade="80"/>
          <w:sz w:val="32"/>
          <w:szCs w:val="24"/>
        </w:rPr>
      </w:pPr>
      <w:r>
        <w:rPr>
          <w:rFonts w:ascii="Century" w:hAnsi="Century"/>
          <w:b/>
          <w:i/>
          <w:color w:val="984806" w:themeColor="accent6" w:themeShade="80"/>
          <w:sz w:val="28"/>
          <w:szCs w:val="24"/>
        </w:rPr>
        <w:t xml:space="preserve"> </w:t>
      </w:r>
      <w:r w:rsidR="00EB4530" w:rsidRPr="00760FBE">
        <w:rPr>
          <w:rFonts w:ascii="Century" w:hAnsi="Century"/>
          <w:b/>
          <w:i/>
          <w:color w:val="984806" w:themeColor="accent6" w:themeShade="80"/>
          <w:sz w:val="28"/>
          <w:szCs w:val="24"/>
        </w:rPr>
        <w:t>Podmínky zajištění bezpečnosti a ochrany zdraví žáků a jejich ochrany před sociálně</w:t>
      </w:r>
      <w:r w:rsidR="005E0622" w:rsidRPr="00760FBE">
        <w:rPr>
          <w:rFonts w:ascii="Century" w:hAnsi="Century"/>
          <w:b/>
          <w:i/>
          <w:color w:val="984806" w:themeColor="accent6" w:themeShade="80"/>
          <w:sz w:val="28"/>
          <w:szCs w:val="24"/>
        </w:rPr>
        <w:t xml:space="preserve"> </w:t>
      </w:r>
      <w:r w:rsidR="00EB4530" w:rsidRPr="00760FBE">
        <w:rPr>
          <w:rFonts w:ascii="Century" w:hAnsi="Century"/>
          <w:b/>
          <w:i/>
          <w:color w:val="984806" w:themeColor="accent6" w:themeShade="80"/>
          <w:sz w:val="28"/>
          <w:szCs w:val="24"/>
        </w:rPr>
        <w:t>patologickými jevy a před projevy diskrim</w:t>
      </w:r>
      <w:r w:rsidR="00846E6A" w:rsidRPr="00760FBE">
        <w:rPr>
          <w:rFonts w:ascii="Century" w:hAnsi="Century"/>
          <w:b/>
          <w:i/>
          <w:color w:val="984806" w:themeColor="accent6" w:themeShade="80"/>
          <w:sz w:val="28"/>
          <w:szCs w:val="24"/>
        </w:rPr>
        <w:t>inace, nepřátelství nebo násilí</w:t>
      </w:r>
    </w:p>
    <w:p w14:paraId="5606BC78" w14:textId="7E0D81D4" w:rsidR="00EB4530" w:rsidRPr="00610332" w:rsidRDefault="00EB4530" w:rsidP="00597CA8">
      <w:pPr>
        <w:rPr>
          <w:rFonts w:asciiTheme="minorHAnsi" w:hAnsiTheme="minorHAnsi"/>
          <w:i/>
          <w:sz w:val="24"/>
          <w:szCs w:val="24"/>
          <w:u w:val="single"/>
        </w:rPr>
      </w:pPr>
    </w:p>
    <w:p w14:paraId="4C7A1207" w14:textId="053C52CB" w:rsidR="00B54CD1" w:rsidRPr="00610332" w:rsidRDefault="00B54CD1" w:rsidP="00760FBE">
      <w:pPr>
        <w:pStyle w:val="Odstavecseseznamem"/>
        <w:numPr>
          <w:ilvl w:val="1"/>
          <w:numId w:val="15"/>
        </w:numPr>
        <w:ind w:left="1134" w:hanging="425"/>
        <w:rPr>
          <w:b/>
          <w:i/>
          <w:sz w:val="28"/>
          <w:szCs w:val="24"/>
          <w:u w:val="single"/>
        </w:rPr>
      </w:pPr>
      <w:r w:rsidRPr="00610332">
        <w:rPr>
          <w:b/>
          <w:i/>
          <w:sz w:val="28"/>
          <w:szCs w:val="24"/>
          <w:u w:val="single"/>
        </w:rPr>
        <w:t>Podmínky zajištění bezpečnosti a ochrany zdraví žáků</w:t>
      </w:r>
    </w:p>
    <w:p w14:paraId="35695792" w14:textId="77777777" w:rsidR="00746411" w:rsidRPr="00A91981" w:rsidRDefault="00746411" w:rsidP="00746411">
      <w:pPr>
        <w:pStyle w:val="Odstavecseseznamem"/>
        <w:ind w:left="1134"/>
        <w:rPr>
          <w:b/>
          <w:sz w:val="28"/>
          <w:szCs w:val="24"/>
        </w:rPr>
      </w:pPr>
    </w:p>
    <w:p w14:paraId="5D3DB579" w14:textId="599C06E5"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Žáci jsou povinni chovat se ve škole a na akcích organizovaných školou tak, aby neohrozili své zdraví ani zdraví jiných osob. </w:t>
      </w:r>
    </w:p>
    <w:p w14:paraId="5F7A7BFE" w14:textId="6B93E6C4" w:rsidR="00B54CD1" w:rsidRPr="005E0622" w:rsidRDefault="00B54CD1" w:rsidP="00876D5D">
      <w:pPr>
        <w:pStyle w:val="Odstavecseseznamem"/>
        <w:numPr>
          <w:ilvl w:val="2"/>
          <w:numId w:val="11"/>
        </w:numPr>
        <w:ind w:left="1134" w:hanging="425"/>
        <w:rPr>
          <w:sz w:val="24"/>
          <w:szCs w:val="24"/>
        </w:rPr>
      </w:pPr>
      <w:r w:rsidRPr="005E0622">
        <w:rPr>
          <w:sz w:val="24"/>
          <w:szCs w:val="24"/>
        </w:rPr>
        <w:t>Žáci jsou povinni dodržovat pokyny pedagogického dozoru i ostatních zaměstnanců školy.</w:t>
      </w:r>
    </w:p>
    <w:p w14:paraId="5A9C3CC6" w14:textId="270388A7"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Během přestávek není žákům dovoleno opustit školní budovu a venkovní oplocený areál školy. </w:t>
      </w:r>
    </w:p>
    <w:p w14:paraId="0E0379B2" w14:textId="1FEE85CF" w:rsidR="00B54CD1" w:rsidRPr="005E0622" w:rsidRDefault="00B54CD1" w:rsidP="00876D5D">
      <w:pPr>
        <w:pStyle w:val="Odstavecseseznamem"/>
        <w:numPr>
          <w:ilvl w:val="2"/>
          <w:numId w:val="11"/>
        </w:numPr>
        <w:ind w:left="1134" w:hanging="425"/>
        <w:rPr>
          <w:sz w:val="24"/>
          <w:szCs w:val="24"/>
        </w:rPr>
      </w:pPr>
      <w:r w:rsidRPr="005E0622">
        <w:rPr>
          <w:sz w:val="24"/>
          <w:szCs w:val="24"/>
        </w:rPr>
        <w:t>Žáci jsou povinni hlásit každý úraz, nehodu nebo jiné zdravotní problémy vyučujícímu nebo příslušnému pedagogickému dozoru.</w:t>
      </w:r>
    </w:p>
    <w:p w14:paraId="26A6CF29" w14:textId="571D967F"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Žáci dodržují zásady slušného chování. Jsou zdvořilí a ohleduplní, pomáhají slabším a chrání bezbranné. </w:t>
      </w:r>
    </w:p>
    <w:p w14:paraId="304A509B" w14:textId="14AC7BA0"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Přestávky žáci tráví v učebnách, na chodbách nebo na jiných určených místech s ohledem na bezpečnost svou i bezpečnost ostatních. </w:t>
      </w:r>
    </w:p>
    <w:p w14:paraId="5A26A3D6" w14:textId="77777777" w:rsidR="005E0622" w:rsidRDefault="00B54CD1" w:rsidP="00876D5D">
      <w:pPr>
        <w:pStyle w:val="Odstavecseseznamem"/>
        <w:numPr>
          <w:ilvl w:val="2"/>
          <w:numId w:val="11"/>
        </w:numPr>
        <w:ind w:left="1134" w:hanging="425"/>
        <w:rPr>
          <w:sz w:val="24"/>
          <w:szCs w:val="24"/>
        </w:rPr>
      </w:pPr>
      <w:r w:rsidRPr="005E0622">
        <w:rPr>
          <w:sz w:val="24"/>
          <w:szCs w:val="24"/>
        </w:rPr>
        <w:t>Žáci tráví polední přestávky</w:t>
      </w:r>
      <w:r w:rsidR="00763210" w:rsidRPr="005E0622">
        <w:rPr>
          <w:sz w:val="24"/>
          <w:szCs w:val="24"/>
        </w:rPr>
        <w:t xml:space="preserve"> v klubovně a řídí se pokyny dohlížejícího učitele.</w:t>
      </w:r>
    </w:p>
    <w:p w14:paraId="1AD9B535" w14:textId="17682E33"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Při přecházení žáků na místa vyučování či na jiné akce mimo budovu školy se žáci řídí pravidly silničního provozu a pokyny dozírajících osob. Před takovými akcemi doprovázející učitel žáky </w:t>
      </w:r>
      <w:r w:rsidRPr="005E0622">
        <w:rPr>
          <w:sz w:val="24"/>
          <w:szCs w:val="24"/>
        </w:rPr>
        <w:lastRenderedPageBreak/>
        <w:t xml:space="preserve">zvlášť </w:t>
      </w:r>
      <w:proofErr w:type="gramStart"/>
      <w:r w:rsidRPr="005E0622">
        <w:rPr>
          <w:sz w:val="24"/>
          <w:szCs w:val="24"/>
        </w:rPr>
        <w:t>poučí</w:t>
      </w:r>
      <w:proofErr w:type="gramEnd"/>
      <w:r w:rsidRPr="005E0622">
        <w:rPr>
          <w:sz w:val="24"/>
          <w:szCs w:val="24"/>
        </w:rPr>
        <w:t xml:space="preserve"> o bezpečnosti. Pro společné zájezdy tříd, lyžařské zájezdy, školy v přírodě aj. platí zvláštní bezpečnostní předpisy, se kterými jsou žáci předem prokazatelně seznámeni. Při pobytu v ubytovacích zařízeních a jiných zařízeních, např. kulturních, se žáci podřizují vnitřnímu řádu tohoto zařízení a dbají pokynů pedagogického dozoru.</w:t>
      </w:r>
    </w:p>
    <w:p w14:paraId="35B10833" w14:textId="3E9CE419" w:rsidR="00B54CD1" w:rsidRPr="005E0622" w:rsidRDefault="00B54CD1" w:rsidP="00876D5D">
      <w:pPr>
        <w:pStyle w:val="Odstavecseseznamem"/>
        <w:numPr>
          <w:ilvl w:val="2"/>
          <w:numId w:val="11"/>
        </w:numPr>
        <w:ind w:left="1134" w:hanging="425"/>
        <w:rPr>
          <w:sz w:val="24"/>
          <w:szCs w:val="24"/>
        </w:rPr>
      </w:pPr>
      <w:r w:rsidRPr="005E0622">
        <w:rPr>
          <w:sz w:val="24"/>
          <w:szCs w:val="24"/>
        </w:rPr>
        <w:t>Při vyučování v tělocvičnách, dílnách a v odborných učebnách jsou žáci povinni dodržovat řády těchto učeben a dbát zvýšené opatrnosti. Vyučující daného předmětu provedou prokazatelné poučení žáků v první vyučovací hodině školního roku a dodatečné poučení žáků, kteří při první hodině chyběli.</w:t>
      </w:r>
    </w:p>
    <w:p w14:paraId="4984C5EF" w14:textId="1C8D05BB" w:rsidR="00B54CD1" w:rsidRPr="005E0622" w:rsidRDefault="00B54CD1" w:rsidP="00876D5D">
      <w:pPr>
        <w:pStyle w:val="Odstavecseseznamem"/>
        <w:numPr>
          <w:ilvl w:val="2"/>
          <w:numId w:val="11"/>
        </w:numPr>
        <w:ind w:left="1134" w:hanging="425"/>
        <w:rPr>
          <w:sz w:val="24"/>
          <w:szCs w:val="24"/>
        </w:rPr>
      </w:pPr>
      <w:r w:rsidRPr="005E0622">
        <w:rPr>
          <w:sz w:val="24"/>
          <w:szCs w:val="24"/>
        </w:rPr>
        <w:t>Poučení o bezpečnosti se provádí rovněž před každou akcí mimo školu a před každými prázdninami.</w:t>
      </w:r>
    </w:p>
    <w:p w14:paraId="268962A4" w14:textId="606D2D3F" w:rsidR="00B54CD1" w:rsidRPr="005E0622" w:rsidRDefault="00B54CD1" w:rsidP="00876D5D">
      <w:pPr>
        <w:pStyle w:val="Odstavecseseznamem"/>
        <w:numPr>
          <w:ilvl w:val="2"/>
          <w:numId w:val="11"/>
        </w:numPr>
        <w:ind w:left="1134" w:hanging="425"/>
        <w:rPr>
          <w:sz w:val="24"/>
          <w:szCs w:val="24"/>
        </w:rPr>
      </w:pPr>
      <w:r w:rsidRPr="005E0622">
        <w:rPr>
          <w:sz w:val="24"/>
          <w:szCs w:val="24"/>
        </w:rPr>
        <w:t>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w:t>
      </w:r>
    </w:p>
    <w:p w14:paraId="2FDF8449" w14:textId="01B398A3"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14:paraId="0F54DC20" w14:textId="56CB2418" w:rsidR="00B54CD1" w:rsidRPr="005E0622" w:rsidRDefault="00B54CD1" w:rsidP="00876D5D">
      <w:pPr>
        <w:pStyle w:val="Odstavecseseznamem"/>
        <w:numPr>
          <w:ilvl w:val="2"/>
          <w:numId w:val="11"/>
        </w:numPr>
        <w:ind w:left="1134" w:hanging="425"/>
        <w:rPr>
          <w:sz w:val="24"/>
          <w:szCs w:val="24"/>
        </w:rPr>
      </w:pPr>
      <w:r w:rsidRPr="005E0622">
        <w:rPr>
          <w:sz w:val="24"/>
          <w:szCs w:val="24"/>
        </w:rPr>
        <w:t>Při akcích konaných mimo místo, kde škola uskutečňuje vzdělávání, nesmí na jednu osobu zajišťující bezpečnost a ochranu zdraví připadnout více</w:t>
      </w:r>
      <w:r w:rsidR="000951B3">
        <w:rPr>
          <w:sz w:val="24"/>
          <w:szCs w:val="24"/>
        </w:rPr>
        <w:t xml:space="preserve"> žáků, </w:t>
      </w:r>
      <w:r w:rsidRPr="005E0622">
        <w:rPr>
          <w:sz w:val="24"/>
          <w:szCs w:val="24"/>
        </w:rPr>
        <w:t xml:space="preserve">než </w:t>
      </w:r>
      <w:r w:rsidR="000951B3">
        <w:rPr>
          <w:sz w:val="24"/>
          <w:szCs w:val="24"/>
        </w:rPr>
        <w:t>je dáno legislativou</w:t>
      </w:r>
      <w:r w:rsidRPr="005E0622">
        <w:rPr>
          <w:sz w:val="24"/>
          <w:szCs w:val="24"/>
        </w:rPr>
        <w:t xml:space="preserve">. Škola pro plánování takovýchto akcí stanoví tato pravidla: každou plánovanou akci mimo budovu školy předem projedná organizující pedagog s vedením školy zejména s ohledem na zajištění BOZP. </w:t>
      </w:r>
    </w:p>
    <w:p w14:paraId="3038E7B0" w14:textId="50F296CA" w:rsidR="00B54CD1" w:rsidRPr="005E0622" w:rsidRDefault="00B54CD1" w:rsidP="00876D5D">
      <w:pPr>
        <w:pStyle w:val="Odstavecseseznamem"/>
        <w:numPr>
          <w:ilvl w:val="2"/>
          <w:numId w:val="11"/>
        </w:numPr>
        <w:ind w:left="1134" w:hanging="425"/>
        <w:rPr>
          <w:sz w:val="24"/>
          <w:szCs w:val="24"/>
        </w:rPr>
      </w:pPr>
      <w:r w:rsidRPr="005E0622">
        <w:rPr>
          <w:sz w:val="24"/>
          <w:szCs w:val="24"/>
        </w:rPr>
        <w:t xml:space="preserve">Při akcích konaných mimo místo, kde škola uskutečňuje vzdělávání, zajišťuje organizující pedagog bezpečnost a ochranu zdraví žáků na předem určeném místě 15 minut před dobou shromáždění. Po skončení akce </w:t>
      </w:r>
      <w:proofErr w:type="gramStart"/>
      <w:r w:rsidRPr="005E0622">
        <w:rPr>
          <w:sz w:val="24"/>
          <w:szCs w:val="24"/>
        </w:rPr>
        <w:t>končí</w:t>
      </w:r>
      <w:proofErr w:type="gramEnd"/>
      <w:r w:rsidRPr="005E0622">
        <w:rPr>
          <w:sz w:val="24"/>
          <w:szCs w:val="24"/>
        </w:rPr>
        <w:t xml:space="preserve"> zajišťování bezpečnosti a ochrany zdraví žáků na předem určeném místě a v předem určeném čase. Místo a čas shromáždění žáků a skončení akce oznámí organizující pedagog nejméně 1 den předem zákonným zástupcům písemnou formou.</w:t>
      </w:r>
    </w:p>
    <w:p w14:paraId="237C0207" w14:textId="19E976D2" w:rsidR="00B54CD1" w:rsidRPr="005E0622" w:rsidRDefault="00B54CD1" w:rsidP="00876D5D">
      <w:pPr>
        <w:pStyle w:val="Odstavecseseznamem"/>
        <w:numPr>
          <w:ilvl w:val="2"/>
          <w:numId w:val="11"/>
        </w:numPr>
        <w:ind w:left="1134" w:hanging="425"/>
        <w:rPr>
          <w:sz w:val="24"/>
          <w:szCs w:val="24"/>
        </w:rPr>
      </w:pPr>
      <w:r w:rsidRPr="005E0622">
        <w:rPr>
          <w:sz w:val="24"/>
          <w:szCs w:val="24"/>
        </w:rPr>
        <w:t>Dostaví-li se žák na místo srazu pozdě a z důvodu pozdního příchodu se nemůže zúčastnit činnosti třídy nebo skupiny, je jeho povinností dostavit se do školy a ohlásit se v kanceláři zástupce ředitele.</w:t>
      </w:r>
    </w:p>
    <w:p w14:paraId="4D7B8095" w14:textId="4C2B2058" w:rsidR="00B54CD1" w:rsidRPr="005E0622" w:rsidRDefault="00B54CD1" w:rsidP="00876D5D">
      <w:pPr>
        <w:pStyle w:val="Odstavecseseznamem"/>
        <w:numPr>
          <w:ilvl w:val="2"/>
          <w:numId w:val="11"/>
        </w:numPr>
        <w:ind w:left="1134" w:hanging="425"/>
        <w:rPr>
          <w:sz w:val="24"/>
          <w:szCs w:val="24"/>
        </w:rPr>
      </w:pPr>
      <w:r w:rsidRPr="005E0622">
        <w:rPr>
          <w:sz w:val="24"/>
          <w:szCs w:val="24"/>
        </w:rPr>
        <w:t>Manipulace s okny, žaluziemi, zařízením a vybavením učeben, elektrickým zařízením (včetně osvětlení) a spotřebiči je povolena pouze na přímý pokyn vyučujícího nebo zaměstnance školy.</w:t>
      </w:r>
    </w:p>
    <w:p w14:paraId="673A8E82" w14:textId="4E7693E4" w:rsidR="00B54CD1" w:rsidRPr="005E0622" w:rsidRDefault="00B54CD1" w:rsidP="00876D5D">
      <w:pPr>
        <w:pStyle w:val="Odstavecseseznamem"/>
        <w:numPr>
          <w:ilvl w:val="2"/>
          <w:numId w:val="11"/>
        </w:numPr>
        <w:ind w:left="1134" w:hanging="425"/>
        <w:rPr>
          <w:sz w:val="24"/>
          <w:szCs w:val="24"/>
        </w:rPr>
      </w:pPr>
      <w:r w:rsidRPr="005E0622">
        <w:rPr>
          <w:sz w:val="24"/>
          <w:szCs w:val="24"/>
        </w:rPr>
        <w:t>Pro všechny žáky platí bezpodmínečný zákaz kouření v areálu školy a při všech akcích, které škola pořádá. Žákům je také přísně zakázáno držení, užívání a distribuce alkoholu, drog a jiných návykových látek v celém areálu školy a při všech akcích pořádaných školou.</w:t>
      </w:r>
    </w:p>
    <w:p w14:paraId="5BF795B4" w14:textId="4395C3EE" w:rsidR="00763210" w:rsidRPr="005E0622" w:rsidRDefault="00763210" w:rsidP="00876D5D">
      <w:pPr>
        <w:pStyle w:val="Odstavecseseznamem"/>
        <w:numPr>
          <w:ilvl w:val="2"/>
          <w:numId w:val="11"/>
        </w:numPr>
        <w:ind w:left="1134" w:hanging="425"/>
        <w:rPr>
          <w:sz w:val="24"/>
          <w:szCs w:val="24"/>
        </w:rPr>
      </w:pPr>
      <w:r w:rsidRPr="005E0622">
        <w:rPr>
          <w:sz w:val="24"/>
          <w:szCs w:val="24"/>
        </w:rPr>
        <w:t>Žákům je zaká</w:t>
      </w:r>
      <w:r w:rsidR="00846E6A">
        <w:rPr>
          <w:sz w:val="24"/>
          <w:szCs w:val="24"/>
        </w:rPr>
        <w:t>záno zacházet s otevřeným oknem</w:t>
      </w:r>
      <w:r w:rsidRPr="005E0622">
        <w:rPr>
          <w:sz w:val="24"/>
          <w:szCs w:val="24"/>
        </w:rPr>
        <w:t>.</w:t>
      </w:r>
    </w:p>
    <w:p w14:paraId="32D897DE" w14:textId="3ADFAC4A" w:rsidR="00763210" w:rsidRPr="005E0622" w:rsidRDefault="00763210" w:rsidP="00876D5D">
      <w:pPr>
        <w:pStyle w:val="Odstavecseseznamem"/>
        <w:numPr>
          <w:ilvl w:val="2"/>
          <w:numId w:val="11"/>
        </w:numPr>
        <w:ind w:left="1134" w:hanging="425"/>
        <w:rPr>
          <w:sz w:val="24"/>
          <w:szCs w:val="24"/>
        </w:rPr>
      </w:pPr>
      <w:r w:rsidRPr="005E0622">
        <w:rPr>
          <w:sz w:val="24"/>
          <w:szCs w:val="24"/>
        </w:rPr>
        <w:t>Žákům je zakázáno manipulovat s elektrickými spotřebiči (mimo spotřebičů určených k výuce za řádného dohledu pedagoga), vypínači a elektrickým vedením.</w:t>
      </w:r>
    </w:p>
    <w:p w14:paraId="77B7D168" w14:textId="77777777" w:rsidR="005E0622" w:rsidRDefault="00763210" w:rsidP="00876D5D">
      <w:pPr>
        <w:pStyle w:val="Odstavecseseznamem"/>
        <w:numPr>
          <w:ilvl w:val="2"/>
          <w:numId w:val="11"/>
        </w:numPr>
        <w:ind w:left="1134" w:hanging="425"/>
        <w:rPr>
          <w:sz w:val="24"/>
          <w:szCs w:val="24"/>
        </w:rPr>
      </w:pPr>
      <w:r w:rsidRPr="005E0622">
        <w:rPr>
          <w:sz w:val="24"/>
          <w:szCs w:val="24"/>
        </w:rPr>
        <w:t>V době mezi dopoledním a odpoledním vyučováním škola za zdraví a bezpečnost žáků nezodpovídá, pobývají-li mimo areál školy.</w:t>
      </w:r>
    </w:p>
    <w:p w14:paraId="4DE81AB4" w14:textId="224A2555" w:rsidR="00763210" w:rsidRPr="00876D5D" w:rsidRDefault="00763210" w:rsidP="00876D5D">
      <w:pPr>
        <w:pStyle w:val="Odstavecseseznamem"/>
        <w:numPr>
          <w:ilvl w:val="2"/>
          <w:numId w:val="11"/>
        </w:numPr>
        <w:ind w:left="1134" w:hanging="425"/>
        <w:rPr>
          <w:sz w:val="24"/>
          <w:szCs w:val="24"/>
        </w:rPr>
      </w:pPr>
      <w:r w:rsidRPr="005E0622">
        <w:rPr>
          <w:sz w:val="24"/>
          <w:szCs w:val="24"/>
        </w:rPr>
        <w:t>Kamerový systém (upřesnění), dohledy nad žáky, dohody s ředitelkou školní jídelny (dveře ze školní jídelny do „krčku“ v dopoledních hodinách budou otevřeny jen o přestávkách po 1., 2. a 3. vyučovací hodině a od 11.00 do konce vydávání obědů), a dalšími subjekty, které využívají prostor školy (zabezpečení vstupu osob pouze daných subjektů), zajišťuje bezpečnost žáků a zaměstnanců školy.</w:t>
      </w:r>
      <w:r w:rsidR="00876D5D">
        <w:rPr>
          <w:sz w:val="24"/>
          <w:szCs w:val="24"/>
        </w:rPr>
        <w:t xml:space="preserve"> </w:t>
      </w:r>
      <w:r w:rsidRPr="00876D5D">
        <w:rPr>
          <w:sz w:val="24"/>
          <w:szCs w:val="24"/>
        </w:rPr>
        <w:t xml:space="preserve">Vchod do budovy školy je monitorován kamerovým systémem. Ten zajišťuje pracovník školy. Vstup do školy (vyjma zaměstnanců) je zakázán bez doprovodu zaměstnance školy.  Chce-li se </w:t>
      </w:r>
      <w:r w:rsidRPr="00876D5D">
        <w:rPr>
          <w:sz w:val="24"/>
          <w:szCs w:val="24"/>
        </w:rPr>
        <w:lastRenderedPageBreak/>
        <w:t>kontaktovat tato osoba s žákem či zaměstnancem školy, osoba způsobilá mu přijde otevřít a vyřídí jeho požadavek.</w:t>
      </w:r>
      <w:r w:rsidR="00876D5D">
        <w:rPr>
          <w:sz w:val="24"/>
          <w:szCs w:val="24"/>
        </w:rPr>
        <w:t xml:space="preserve"> </w:t>
      </w:r>
      <w:r w:rsidRPr="00876D5D">
        <w:rPr>
          <w:sz w:val="24"/>
          <w:szCs w:val="24"/>
        </w:rPr>
        <w:t xml:space="preserve">Obdobně je tomu i s těmi osobami, které chodí pro </w:t>
      </w:r>
      <w:r w:rsidR="001E502D" w:rsidRPr="00876D5D">
        <w:rPr>
          <w:sz w:val="24"/>
          <w:szCs w:val="24"/>
        </w:rPr>
        <w:t>děti</w:t>
      </w:r>
      <w:r w:rsidRPr="00876D5D">
        <w:rPr>
          <w:sz w:val="24"/>
          <w:szCs w:val="24"/>
        </w:rPr>
        <w:t xml:space="preserve"> do školní družiny.  Ty jsou též monitorování ve školní družině, paní vychovatelka zajist</w:t>
      </w:r>
      <w:r w:rsidR="00846E6A" w:rsidRPr="00876D5D">
        <w:rPr>
          <w:sz w:val="24"/>
          <w:szCs w:val="24"/>
        </w:rPr>
        <w:t xml:space="preserve">í předání dítěte osobě čekající </w:t>
      </w:r>
      <w:r w:rsidRPr="00876D5D">
        <w:rPr>
          <w:sz w:val="24"/>
          <w:szCs w:val="24"/>
        </w:rPr>
        <w:t xml:space="preserve">před budovou školy.  Propojení mezi odděleními školní družiny je zajištěno pomocí </w:t>
      </w:r>
      <w:proofErr w:type="spellStart"/>
      <w:r w:rsidRPr="00876D5D">
        <w:rPr>
          <w:sz w:val="24"/>
          <w:szCs w:val="24"/>
        </w:rPr>
        <w:t>intercomu</w:t>
      </w:r>
      <w:proofErr w:type="spellEnd"/>
      <w:r w:rsidRPr="00876D5D">
        <w:rPr>
          <w:sz w:val="24"/>
          <w:szCs w:val="24"/>
        </w:rPr>
        <w:t xml:space="preserve">. </w:t>
      </w:r>
    </w:p>
    <w:p w14:paraId="5C555530" w14:textId="77777777" w:rsidR="00763210" w:rsidRPr="00597CA8" w:rsidRDefault="00763210" w:rsidP="005E0622">
      <w:pPr>
        <w:ind w:left="1276" w:hanging="283"/>
        <w:rPr>
          <w:rFonts w:asciiTheme="minorHAnsi" w:hAnsiTheme="minorHAnsi"/>
          <w:sz w:val="24"/>
          <w:szCs w:val="24"/>
        </w:rPr>
      </w:pPr>
    </w:p>
    <w:p w14:paraId="2E551F90" w14:textId="3293D5D4" w:rsidR="001E502D" w:rsidRPr="00BD1B71" w:rsidRDefault="001E502D" w:rsidP="00760FBE">
      <w:pPr>
        <w:pStyle w:val="Odstavecseseznamem"/>
        <w:numPr>
          <w:ilvl w:val="1"/>
          <w:numId w:val="15"/>
        </w:numPr>
        <w:tabs>
          <w:tab w:val="left" w:pos="993"/>
        </w:tabs>
        <w:ind w:left="993" w:hanging="567"/>
        <w:rPr>
          <w:b/>
          <w:sz w:val="32"/>
          <w:szCs w:val="24"/>
          <w:u w:val="single"/>
        </w:rPr>
      </w:pPr>
      <w:r w:rsidRPr="00BD1B71">
        <w:rPr>
          <w:b/>
          <w:sz w:val="28"/>
          <w:szCs w:val="24"/>
          <w:u w:val="single"/>
        </w:rPr>
        <w:t>Podmínky ochrany žáků před sociálně patologickými je</w:t>
      </w:r>
      <w:r w:rsidR="005E0622" w:rsidRPr="00BD1B71">
        <w:rPr>
          <w:b/>
          <w:sz w:val="28"/>
          <w:szCs w:val="24"/>
          <w:u w:val="single"/>
        </w:rPr>
        <w:t xml:space="preserve">vy a před projevy </w:t>
      </w:r>
      <w:r w:rsidR="00BD1B71">
        <w:rPr>
          <w:b/>
          <w:sz w:val="28"/>
          <w:szCs w:val="24"/>
          <w:u w:val="single"/>
        </w:rPr>
        <w:t>d</w:t>
      </w:r>
      <w:r w:rsidR="005E0622" w:rsidRPr="00BD1B71">
        <w:rPr>
          <w:b/>
          <w:sz w:val="28"/>
          <w:szCs w:val="24"/>
          <w:u w:val="single"/>
        </w:rPr>
        <w:t xml:space="preserve">iskriminace, </w:t>
      </w:r>
      <w:r w:rsidRPr="00BD1B71">
        <w:rPr>
          <w:b/>
          <w:sz w:val="28"/>
          <w:szCs w:val="24"/>
          <w:u w:val="single"/>
        </w:rPr>
        <w:t>nepřátelství nebo násilí</w:t>
      </w:r>
    </w:p>
    <w:p w14:paraId="407E4886" w14:textId="77777777" w:rsidR="001E502D" w:rsidRPr="00597CA8" w:rsidRDefault="001E502D" w:rsidP="00BD1B71">
      <w:pPr>
        <w:ind w:left="1276" w:hanging="283"/>
        <w:rPr>
          <w:rFonts w:asciiTheme="minorHAnsi" w:hAnsiTheme="minorHAnsi"/>
          <w:sz w:val="24"/>
          <w:szCs w:val="24"/>
        </w:rPr>
      </w:pPr>
    </w:p>
    <w:p w14:paraId="703DF809" w14:textId="4BBC0E38" w:rsidR="001E502D" w:rsidRPr="005E0622" w:rsidRDefault="001E502D" w:rsidP="00876D5D">
      <w:pPr>
        <w:pStyle w:val="Odstavecseseznamem"/>
        <w:numPr>
          <w:ilvl w:val="2"/>
          <w:numId w:val="13"/>
        </w:numPr>
        <w:ind w:left="1134" w:hanging="425"/>
        <w:rPr>
          <w:sz w:val="24"/>
          <w:szCs w:val="24"/>
        </w:rPr>
      </w:pPr>
      <w:r w:rsidRPr="005E0622">
        <w:rPr>
          <w:sz w:val="24"/>
          <w:szCs w:val="24"/>
        </w:rPr>
        <w:t>Všichni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2400C720" w14:textId="601DF738" w:rsidR="001E502D" w:rsidRPr="005E0622" w:rsidRDefault="001E502D" w:rsidP="00876D5D">
      <w:pPr>
        <w:pStyle w:val="Odstavecseseznamem"/>
        <w:numPr>
          <w:ilvl w:val="2"/>
          <w:numId w:val="13"/>
        </w:numPr>
        <w:ind w:left="1134" w:hanging="425"/>
        <w:rPr>
          <w:sz w:val="24"/>
          <w:szCs w:val="24"/>
        </w:rPr>
      </w:pPr>
      <w:r w:rsidRPr="005E0622">
        <w:rPr>
          <w:sz w:val="24"/>
          <w:szCs w:val="24"/>
        </w:rPr>
        <w:t xml:space="preserve">Školní metodik prevence a výchovný poradce zajišťuje spolupráci se zákonnými zástupci v oblasti prevence, informuje je o preventivním programu školy a dalších aktivitách. Spolupracuje na základě pověření ředitele školy s dalšími institucemi na sociálně právní ochranu dětí a mládeže. </w:t>
      </w:r>
    </w:p>
    <w:p w14:paraId="5E8FE248" w14:textId="7340A7FC" w:rsidR="001E502D" w:rsidRPr="005E0622" w:rsidRDefault="001E502D" w:rsidP="00876D5D">
      <w:pPr>
        <w:pStyle w:val="Odstavecseseznamem"/>
        <w:numPr>
          <w:ilvl w:val="2"/>
          <w:numId w:val="13"/>
        </w:numPr>
        <w:ind w:left="1134" w:hanging="425"/>
        <w:rPr>
          <w:sz w:val="24"/>
          <w:szCs w:val="24"/>
        </w:rPr>
      </w:pPr>
      <w:r w:rsidRPr="005E0622">
        <w:rPr>
          <w:sz w:val="24"/>
          <w:szCs w:val="24"/>
        </w:rPr>
        <w:t xml:space="preserve">Žáci školy mají přísný zákaz nošení, držení, distribuce a zneužívání návykových látek v areálu školy. Porušení tohoto zákazu se bere jako hrubé porušení školního řádu. Ředitel školy nebo jím pověřený pracovník bude informovat zákonné zástupce žáků, u nichž bylo zjištěno porušení tohoto zákazu, a zároveň je seznámí s možností odborné pomoci. </w:t>
      </w:r>
    </w:p>
    <w:p w14:paraId="0E575416" w14:textId="23C5BA8D" w:rsidR="001E502D" w:rsidRPr="005E0622" w:rsidRDefault="001E502D" w:rsidP="00876D5D">
      <w:pPr>
        <w:pStyle w:val="Odstavecseseznamem"/>
        <w:numPr>
          <w:ilvl w:val="2"/>
          <w:numId w:val="13"/>
        </w:numPr>
        <w:ind w:left="1134" w:hanging="425"/>
        <w:rPr>
          <w:sz w:val="24"/>
          <w:szCs w:val="24"/>
        </w:rPr>
      </w:pPr>
      <w:r w:rsidRPr="005E0622">
        <w:rPr>
          <w:sz w:val="24"/>
          <w:szCs w:val="24"/>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hrubý přestupek proti řádu školy. Podle okolností ředitel školy uváží možnost dalšího postihu žáků, kteří tento zákaz přestoupí, a bude o svých zjištěních informovat jejich zákonné zástupce. </w:t>
      </w:r>
    </w:p>
    <w:p w14:paraId="54272646" w14:textId="044042AF" w:rsidR="001E502D" w:rsidRPr="005E0622" w:rsidRDefault="001E502D" w:rsidP="00876D5D">
      <w:pPr>
        <w:pStyle w:val="Odstavecseseznamem"/>
        <w:numPr>
          <w:ilvl w:val="2"/>
          <w:numId w:val="13"/>
        </w:numPr>
        <w:ind w:left="1134" w:hanging="425"/>
        <w:rPr>
          <w:sz w:val="24"/>
          <w:szCs w:val="24"/>
        </w:rPr>
      </w:pPr>
      <w:r w:rsidRPr="005E0622">
        <w:rPr>
          <w:sz w:val="24"/>
          <w:szCs w:val="24"/>
        </w:rPr>
        <w:t xml:space="preserve">Pedagogičtí pracovníci dbají, aby </w:t>
      </w:r>
      <w:r w:rsidR="000951B3">
        <w:rPr>
          <w:sz w:val="24"/>
          <w:szCs w:val="24"/>
        </w:rPr>
        <w:t>výchova ke zdraví a výchova k občanství</w:t>
      </w:r>
      <w:r w:rsidRPr="005E0622">
        <w:rPr>
          <w:sz w:val="24"/>
          <w:szCs w:val="24"/>
        </w:rPr>
        <w:t xml:space="preserve"> byla vyučována v souladu se školním vzdělávacím programem.</w:t>
      </w:r>
    </w:p>
    <w:p w14:paraId="7BF628D1" w14:textId="1CF3CF10" w:rsidR="001E502D" w:rsidRPr="005E0622" w:rsidRDefault="001E502D" w:rsidP="00876D5D">
      <w:pPr>
        <w:pStyle w:val="Odstavecseseznamem"/>
        <w:numPr>
          <w:ilvl w:val="2"/>
          <w:numId w:val="13"/>
        </w:numPr>
        <w:ind w:left="1134" w:hanging="425"/>
        <w:rPr>
          <w:sz w:val="24"/>
          <w:szCs w:val="24"/>
        </w:rPr>
      </w:pPr>
      <w:r w:rsidRPr="005E0622">
        <w:rPr>
          <w:sz w:val="24"/>
          <w:szCs w:val="24"/>
        </w:rPr>
        <w:t>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14:paraId="1F8AC257" w14:textId="77777777" w:rsidR="005E0622" w:rsidRPr="005E0622" w:rsidRDefault="005E0622" w:rsidP="00BD1B71">
      <w:pPr>
        <w:ind w:hanging="283"/>
        <w:rPr>
          <w:rFonts w:asciiTheme="minorHAnsi" w:hAnsiTheme="minorHAnsi"/>
          <w:sz w:val="28"/>
          <w:szCs w:val="24"/>
        </w:rPr>
      </w:pPr>
    </w:p>
    <w:p w14:paraId="46731826" w14:textId="6202D606" w:rsidR="001E502D" w:rsidRPr="00432354" w:rsidRDefault="00432354" w:rsidP="00432354">
      <w:pPr>
        <w:pStyle w:val="Odstavecseseznamem"/>
        <w:numPr>
          <w:ilvl w:val="0"/>
          <w:numId w:val="15"/>
        </w:numPr>
        <w:ind w:left="709" w:hanging="283"/>
        <w:rPr>
          <w:rFonts w:ascii="Century" w:hAnsi="Century"/>
          <w:b/>
          <w:i/>
          <w:color w:val="984806" w:themeColor="accent6" w:themeShade="80"/>
          <w:sz w:val="28"/>
          <w:szCs w:val="24"/>
        </w:rPr>
      </w:pPr>
      <w:r>
        <w:rPr>
          <w:rFonts w:ascii="Century" w:hAnsi="Century"/>
          <w:b/>
          <w:i/>
          <w:color w:val="984806" w:themeColor="accent6" w:themeShade="80"/>
          <w:sz w:val="28"/>
          <w:szCs w:val="24"/>
        </w:rPr>
        <w:t xml:space="preserve"> </w:t>
      </w:r>
      <w:r w:rsidRPr="00BD1B71">
        <w:rPr>
          <w:rFonts w:ascii="Century" w:hAnsi="Century"/>
          <w:b/>
          <w:i/>
          <w:color w:val="984806" w:themeColor="accent6" w:themeShade="80"/>
          <w:sz w:val="28"/>
          <w:szCs w:val="24"/>
        </w:rPr>
        <w:t>Podmínky zacházení s majetkem školy ze strany žáků</w:t>
      </w:r>
    </w:p>
    <w:p w14:paraId="4DF3C4BB" w14:textId="1BCF0EFB" w:rsidR="003F62C5" w:rsidRPr="00597CA8" w:rsidRDefault="003F62C5" w:rsidP="005E0622">
      <w:pPr>
        <w:ind w:left="1276" w:hanging="283"/>
        <w:rPr>
          <w:rFonts w:asciiTheme="minorHAnsi" w:hAnsiTheme="minorHAnsi"/>
          <w:sz w:val="24"/>
          <w:szCs w:val="24"/>
        </w:rPr>
      </w:pPr>
    </w:p>
    <w:p w14:paraId="4824910E" w14:textId="4CD20BC9" w:rsidR="003F62C5" w:rsidRPr="005E0622" w:rsidRDefault="003F62C5" w:rsidP="00876D5D">
      <w:pPr>
        <w:pStyle w:val="Odstavecseseznamem"/>
        <w:numPr>
          <w:ilvl w:val="2"/>
          <w:numId w:val="14"/>
        </w:numPr>
        <w:ind w:left="1134" w:hanging="425"/>
        <w:rPr>
          <w:sz w:val="24"/>
          <w:szCs w:val="24"/>
        </w:rPr>
      </w:pPr>
      <w:r w:rsidRPr="005E0622">
        <w:rPr>
          <w:sz w:val="24"/>
          <w:szCs w:val="24"/>
        </w:rPr>
        <w:t>U každého svévolného poškození nebo zničení majetku školy, majetku žáků, učitelů či jiných osob žákem je vyžadována úhrada od</w:t>
      </w:r>
      <w:r w:rsidR="000951B3">
        <w:rPr>
          <w:sz w:val="24"/>
          <w:szCs w:val="24"/>
        </w:rPr>
        <w:t xml:space="preserve"> zákonných zástupců</w:t>
      </w:r>
      <w:r w:rsidRPr="005E0622">
        <w:rPr>
          <w:sz w:val="24"/>
          <w:szCs w:val="24"/>
        </w:rPr>
        <w:t xml:space="preserve"> žáka, který poškození způsobil. Pokud byl vznik škody umožněn nedostatečným dohledem nad žákem, a žák nebyl řádně o pravidlech chování poučen, na náhradu škody od </w:t>
      </w:r>
      <w:r w:rsidR="000951B3">
        <w:rPr>
          <w:sz w:val="24"/>
          <w:szCs w:val="24"/>
        </w:rPr>
        <w:t>zákonných zástupců žáka</w:t>
      </w:r>
      <w:r w:rsidRPr="005E0622">
        <w:rPr>
          <w:sz w:val="24"/>
          <w:szCs w:val="24"/>
        </w:rPr>
        <w:t xml:space="preserve"> není právní nárok Při závažnější škodě nebo nemožnosti vyřešit náhradu škody s</w:t>
      </w:r>
      <w:r w:rsidR="000951B3">
        <w:rPr>
          <w:sz w:val="24"/>
          <w:szCs w:val="24"/>
        </w:rPr>
        <w:t>e zákonnými zástupci žáka</w:t>
      </w:r>
      <w:r w:rsidRPr="005E0622">
        <w:rPr>
          <w:sz w:val="24"/>
          <w:szCs w:val="24"/>
        </w:rPr>
        <w:t xml:space="preserve"> je vznik škody hlášen Policii ČR, případně orgánům sociální péče.</w:t>
      </w:r>
    </w:p>
    <w:p w14:paraId="4D240969" w14:textId="0268C15D" w:rsidR="003F62C5" w:rsidRPr="005E0622" w:rsidRDefault="003F62C5" w:rsidP="00876D5D">
      <w:pPr>
        <w:pStyle w:val="Odstavecseseznamem"/>
        <w:numPr>
          <w:ilvl w:val="2"/>
          <w:numId w:val="14"/>
        </w:numPr>
        <w:ind w:left="1134" w:hanging="425"/>
        <w:rPr>
          <w:sz w:val="24"/>
          <w:szCs w:val="24"/>
        </w:rPr>
      </w:pPr>
      <w:r w:rsidRPr="005E0622">
        <w:rPr>
          <w:sz w:val="24"/>
          <w:szCs w:val="24"/>
        </w:rPr>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14:paraId="50E64CFE" w14:textId="501D0B24" w:rsidR="003F62C5" w:rsidRPr="005E0622" w:rsidRDefault="003F62C5" w:rsidP="00876D5D">
      <w:pPr>
        <w:pStyle w:val="Odstavecseseznamem"/>
        <w:numPr>
          <w:ilvl w:val="2"/>
          <w:numId w:val="14"/>
        </w:numPr>
        <w:ind w:left="1134" w:hanging="425"/>
        <w:rPr>
          <w:sz w:val="24"/>
          <w:szCs w:val="24"/>
        </w:rPr>
      </w:pPr>
      <w:r w:rsidRPr="005E0622">
        <w:rPr>
          <w:sz w:val="24"/>
          <w:szCs w:val="24"/>
        </w:rPr>
        <w:t xml:space="preserve">Žáci školy a zaměstnanci školy odkládají osobní majetek pouze na místa k tomu určená. </w:t>
      </w:r>
    </w:p>
    <w:p w14:paraId="717E6CE0" w14:textId="40CF6C61" w:rsidR="003F62C5" w:rsidRPr="005E0622" w:rsidRDefault="003F62C5" w:rsidP="00876D5D">
      <w:pPr>
        <w:pStyle w:val="Odstavecseseznamem"/>
        <w:numPr>
          <w:ilvl w:val="2"/>
          <w:numId w:val="14"/>
        </w:numPr>
        <w:ind w:left="1134" w:hanging="425"/>
        <w:rPr>
          <w:sz w:val="24"/>
          <w:szCs w:val="24"/>
        </w:rPr>
      </w:pPr>
      <w:r w:rsidRPr="005E0622">
        <w:rPr>
          <w:sz w:val="24"/>
          <w:szCs w:val="24"/>
        </w:rPr>
        <w:lastRenderedPageBreak/>
        <w:t>Žákům jsou bezplatně poskytovány učebnice a učební texty uvedené v seznamu podle školského zákona. Žáci jsou povinni řádně pečovat o takto propůjčený majetek školy, ochraňovat jej před ztrátou a poškozením, vrátit jej na konci roku v řádném stavu.</w:t>
      </w:r>
    </w:p>
    <w:p w14:paraId="200DA4AC" w14:textId="77777777" w:rsidR="001E502D" w:rsidRDefault="001E502D" w:rsidP="00597CA8">
      <w:pPr>
        <w:rPr>
          <w:rFonts w:asciiTheme="minorHAnsi" w:hAnsiTheme="minorHAnsi"/>
          <w:sz w:val="24"/>
          <w:szCs w:val="24"/>
        </w:rPr>
      </w:pPr>
    </w:p>
    <w:p w14:paraId="6C7B8D74" w14:textId="77777777" w:rsidR="006214AA" w:rsidRDefault="006214AA" w:rsidP="00597CA8">
      <w:pPr>
        <w:rPr>
          <w:rFonts w:asciiTheme="minorHAnsi" w:hAnsiTheme="minorHAnsi"/>
          <w:sz w:val="24"/>
          <w:szCs w:val="24"/>
        </w:rPr>
      </w:pPr>
    </w:p>
    <w:p w14:paraId="2A7484C3" w14:textId="1F89183F" w:rsidR="002161A7" w:rsidRPr="00BD1B71" w:rsidRDefault="00876D5D" w:rsidP="00B85BA3">
      <w:pPr>
        <w:pStyle w:val="Odstavecseseznamem"/>
        <w:numPr>
          <w:ilvl w:val="0"/>
          <w:numId w:val="3"/>
        </w:numPr>
        <w:rPr>
          <w:b/>
          <w:color w:val="0000CC"/>
          <w:sz w:val="32"/>
          <w:szCs w:val="24"/>
        </w:rPr>
      </w:pPr>
      <w:r>
        <w:rPr>
          <w:b/>
          <w:color w:val="0000CC"/>
          <w:sz w:val="32"/>
          <w:szCs w:val="24"/>
        </w:rPr>
        <w:t>Školní řád obsahuje</w:t>
      </w:r>
      <w:r w:rsidR="002161A7" w:rsidRPr="00BD1B71">
        <w:rPr>
          <w:b/>
          <w:color w:val="0000CC"/>
          <w:sz w:val="32"/>
          <w:szCs w:val="24"/>
        </w:rPr>
        <w:t xml:space="preserve"> pravidla pro hod</w:t>
      </w:r>
      <w:r w:rsidR="00746411" w:rsidRPr="00BD1B71">
        <w:rPr>
          <w:b/>
          <w:color w:val="0000CC"/>
          <w:sz w:val="32"/>
          <w:szCs w:val="24"/>
        </w:rPr>
        <w:t>nocení výsledků vzdělávání žáků</w:t>
      </w:r>
    </w:p>
    <w:p w14:paraId="54BD7881" w14:textId="77777777" w:rsidR="00036975" w:rsidRPr="006214AA" w:rsidRDefault="00036975" w:rsidP="00876D5D">
      <w:pPr>
        <w:spacing w:line="360" w:lineRule="auto"/>
        <w:rPr>
          <w:rFonts w:asciiTheme="minorHAnsi" w:hAnsiTheme="minorHAnsi"/>
          <w:b/>
          <w:sz w:val="28"/>
          <w:szCs w:val="24"/>
        </w:rPr>
      </w:pPr>
      <w:r w:rsidRPr="006214AA">
        <w:rPr>
          <w:rFonts w:asciiTheme="minorHAnsi" w:hAnsiTheme="minorHAnsi"/>
          <w:b/>
          <w:sz w:val="28"/>
          <w:szCs w:val="24"/>
        </w:rPr>
        <w:t>Hodnocení žáků</w:t>
      </w:r>
    </w:p>
    <w:p w14:paraId="03C4DB6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Nedílnou součástí výchovně vzdělávací práce na základní škole je hodnocení žáků.</w:t>
      </w:r>
    </w:p>
    <w:p w14:paraId="3221155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Hodnocení výsledků vzdělávání žáků vychází z posouzení míry dosažení očekávaných výstupů pro</w:t>
      </w:r>
    </w:p>
    <w:p w14:paraId="3A3D9E0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jednotlivé předměty školního vzdělávacího programu. Hodnocení je pedagogicky zdůvodněné,</w:t>
      </w:r>
    </w:p>
    <w:p w14:paraId="68E4351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odborně správné a doložitelné a respektuje individuální vzdělávací potřeby žáků a doporučení</w:t>
      </w:r>
    </w:p>
    <w:p w14:paraId="15D5257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školského poradenského zařízení.</w:t>
      </w:r>
    </w:p>
    <w:p w14:paraId="2D0C3BD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Při hodnocení se žáci </w:t>
      </w:r>
      <w:proofErr w:type="gramStart"/>
      <w:r w:rsidRPr="006214AA">
        <w:rPr>
          <w:rFonts w:asciiTheme="minorHAnsi" w:hAnsiTheme="minorHAnsi"/>
          <w:sz w:val="24"/>
          <w:szCs w:val="24"/>
        </w:rPr>
        <w:t>učí</w:t>
      </w:r>
      <w:proofErr w:type="gramEnd"/>
      <w:r w:rsidRPr="006214AA">
        <w:rPr>
          <w:rFonts w:asciiTheme="minorHAnsi" w:hAnsiTheme="minorHAnsi"/>
          <w:sz w:val="24"/>
          <w:szCs w:val="24"/>
        </w:rPr>
        <w:t xml:space="preserve"> hodnotit vlastní práci i práci spolužáků. Proto klademe velký důraz na</w:t>
      </w:r>
    </w:p>
    <w:p w14:paraId="495FDA7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sebehodnocení a vrstevnické hodnocení. Sebehodnocení je přirozenou součástí hodnocení, protože</w:t>
      </w:r>
    </w:p>
    <w:p w14:paraId="7D4C74F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posiluje sebeúctu a sebevědomí žáků. Ve všech ročnících a ve všech předmětech jsou žáci vedeni</w:t>
      </w:r>
    </w:p>
    <w:p w14:paraId="792F5BD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k sebehodnocení individuálně i ve skupině. Žák má možnost hodnotit, co se mu </w:t>
      </w:r>
      <w:proofErr w:type="gramStart"/>
      <w:r w:rsidRPr="006214AA">
        <w:rPr>
          <w:rFonts w:asciiTheme="minorHAnsi" w:hAnsiTheme="minorHAnsi"/>
          <w:sz w:val="24"/>
          <w:szCs w:val="24"/>
        </w:rPr>
        <w:t>daří</w:t>
      </w:r>
      <w:proofErr w:type="gramEnd"/>
      <w:r w:rsidRPr="006214AA">
        <w:rPr>
          <w:rFonts w:asciiTheme="minorHAnsi" w:hAnsiTheme="minorHAnsi"/>
          <w:sz w:val="24"/>
          <w:szCs w:val="24"/>
        </w:rPr>
        <w:t xml:space="preserve"> a co ne, a hledat</w:t>
      </w:r>
    </w:p>
    <w:p w14:paraId="28E2ADDB"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nové cesty dalšího postupu. Učitel reaguje na žákovo sebehodnocení svým hodnocením.</w:t>
      </w:r>
    </w:p>
    <w:p w14:paraId="6FC29969" w14:textId="77777777" w:rsidR="006214AA" w:rsidRPr="006214AA" w:rsidRDefault="006214AA" w:rsidP="00AA737A">
      <w:pPr>
        <w:spacing w:line="276" w:lineRule="auto"/>
        <w:rPr>
          <w:rFonts w:asciiTheme="minorHAnsi" w:hAnsiTheme="minorHAnsi"/>
          <w:sz w:val="24"/>
          <w:szCs w:val="24"/>
        </w:rPr>
      </w:pPr>
    </w:p>
    <w:p w14:paraId="1B347C4F" w14:textId="77777777" w:rsidR="00036975" w:rsidRPr="00BD1B71" w:rsidRDefault="00036975" w:rsidP="00AA737A">
      <w:pPr>
        <w:spacing w:line="276" w:lineRule="auto"/>
        <w:rPr>
          <w:rFonts w:asciiTheme="minorHAnsi" w:hAnsiTheme="minorHAnsi"/>
          <w:b/>
          <w:sz w:val="24"/>
          <w:szCs w:val="24"/>
          <w:u w:val="single"/>
        </w:rPr>
      </w:pPr>
      <w:r w:rsidRPr="00BD1B71">
        <w:rPr>
          <w:rFonts w:asciiTheme="minorHAnsi" w:hAnsiTheme="minorHAnsi"/>
          <w:b/>
          <w:sz w:val="24"/>
          <w:szCs w:val="24"/>
          <w:u w:val="single"/>
        </w:rPr>
        <w:t>Hodnocení vzdělávání žáků</w:t>
      </w:r>
    </w:p>
    <w:p w14:paraId="47919CB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Zásady a způsob klasifikace</w:t>
      </w:r>
    </w:p>
    <w:p w14:paraId="6983ABB1" w14:textId="23C04C76" w:rsidR="00036975" w:rsidRPr="00432354" w:rsidRDefault="00036975" w:rsidP="00432354">
      <w:pPr>
        <w:pStyle w:val="Odstavecseseznamem"/>
        <w:numPr>
          <w:ilvl w:val="0"/>
          <w:numId w:val="27"/>
        </w:numPr>
        <w:rPr>
          <w:sz w:val="24"/>
          <w:szCs w:val="24"/>
        </w:rPr>
      </w:pPr>
      <w:r w:rsidRPr="00432354">
        <w:rPr>
          <w:sz w:val="24"/>
          <w:szCs w:val="24"/>
        </w:rPr>
        <w:t>Při průběžné i celkové klasifikaci pedagogický pracovník uplatňuje přiměřenou náročnost a</w:t>
      </w:r>
      <w:r w:rsidR="00432354">
        <w:rPr>
          <w:sz w:val="24"/>
          <w:szCs w:val="24"/>
        </w:rPr>
        <w:t xml:space="preserve"> </w:t>
      </w:r>
      <w:r w:rsidRPr="00432354">
        <w:rPr>
          <w:sz w:val="24"/>
          <w:szCs w:val="24"/>
        </w:rPr>
        <w:t>pedagogický takt vůči žákovi.</w:t>
      </w:r>
    </w:p>
    <w:p w14:paraId="76653589" w14:textId="12FF8AEC" w:rsidR="00036975" w:rsidRPr="00432354" w:rsidRDefault="00036975" w:rsidP="00432354">
      <w:pPr>
        <w:pStyle w:val="Odstavecseseznamem"/>
        <w:numPr>
          <w:ilvl w:val="0"/>
          <w:numId w:val="27"/>
        </w:numPr>
        <w:rPr>
          <w:sz w:val="24"/>
          <w:szCs w:val="24"/>
        </w:rPr>
      </w:pPr>
      <w:r w:rsidRPr="00432354">
        <w:rPr>
          <w:sz w:val="24"/>
          <w:szCs w:val="24"/>
        </w:rPr>
        <w:t>Kritéria hodnocení v konkrétním vyučovacím předmětu musí každý učitel sdělit žákům zároveň se</w:t>
      </w:r>
      <w:r w:rsidR="00432354">
        <w:rPr>
          <w:sz w:val="24"/>
          <w:szCs w:val="24"/>
        </w:rPr>
        <w:t xml:space="preserve"> </w:t>
      </w:r>
      <w:r w:rsidRPr="00432354">
        <w:rPr>
          <w:sz w:val="24"/>
          <w:szCs w:val="24"/>
        </w:rPr>
        <w:t>zadáním úlohy, která má být podle těchto kritérií hodnocena.</w:t>
      </w:r>
    </w:p>
    <w:p w14:paraId="28834FE5" w14:textId="6AE8433D" w:rsidR="00036975" w:rsidRPr="00432354" w:rsidRDefault="00036975" w:rsidP="00432354">
      <w:pPr>
        <w:pStyle w:val="Odstavecseseznamem"/>
        <w:numPr>
          <w:ilvl w:val="0"/>
          <w:numId w:val="27"/>
        </w:numPr>
        <w:rPr>
          <w:sz w:val="24"/>
          <w:szCs w:val="24"/>
        </w:rPr>
      </w:pPr>
      <w:r w:rsidRPr="00432354">
        <w:rPr>
          <w:sz w:val="24"/>
          <w:szCs w:val="24"/>
        </w:rPr>
        <w:t>Při celkové klasifikaci přihlíží učitel k věkovým zvláštnostem žáka i k tomu, že žák mohl v</w:t>
      </w:r>
      <w:r w:rsidR="00432354">
        <w:rPr>
          <w:sz w:val="24"/>
          <w:szCs w:val="24"/>
        </w:rPr>
        <w:t> </w:t>
      </w:r>
      <w:r w:rsidRPr="00432354">
        <w:rPr>
          <w:sz w:val="24"/>
          <w:szCs w:val="24"/>
        </w:rPr>
        <w:t>průběhu</w:t>
      </w:r>
      <w:r w:rsidR="00432354">
        <w:rPr>
          <w:sz w:val="24"/>
          <w:szCs w:val="24"/>
        </w:rPr>
        <w:t xml:space="preserve"> </w:t>
      </w:r>
      <w:r w:rsidRPr="00432354">
        <w:rPr>
          <w:sz w:val="24"/>
          <w:szCs w:val="24"/>
        </w:rPr>
        <w:t>klasifikačního období zakolísat v učebních výkonech pro určitou indispozici.</w:t>
      </w:r>
    </w:p>
    <w:p w14:paraId="509CDA0F" w14:textId="3B457C93" w:rsidR="00036975" w:rsidRPr="00432354" w:rsidRDefault="00036975" w:rsidP="00432354">
      <w:pPr>
        <w:pStyle w:val="Odstavecseseznamem"/>
        <w:numPr>
          <w:ilvl w:val="0"/>
          <w:numId w:val="27"/>
        </w:numPr>
        <w:rPr>
          <w:sz w:val="24"/>
          <w:szCs w:val="24"/>
        </w:rPr>
      </w:pPr>
      <w:r w:rsidRPr="00432354">
        <w:rPr>
          <w:sz w:val="24"/>
          <w:szCs w:val="24"/>
        </w:rPr>
        <w:t>Kritéria pro jednotlivé klasifikační stupně jsou formulována především pro celkovou klasifikaci.</w:t>
      </w:r>
    </w:p>
    <w:p w14:paraId="2C66516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Učitel však nepřeceňuje žádné z uvedených kritérií, posuzuje žákovy výkony komplexně v souladu se</w:t>
      </w:r>
    </w:p>
    <w:p w14:paraId="6C4EDCF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specifikou předmětu.</w:t>
      </w:r>
    </w:p>
    <w:p w14:paraId="287F370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Cílem učitele je příznivě působit na celý průběh učení a formování osobnosti žáka. Proto je důležité,</w:t>
      </w:r>
    </w:p>
    <w:p w14:paraId="336E34C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aby klasifikace byla konkrétní a vztahovala se k činnosti a posuzovanému výkonu. Učitel posuzuje</w:t>
      </w:r>
    </w:p>
    <w:p w14:paraId="25EA683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žákovy výkony komplexně v souladu se specifikou vyučovaného předmětu a zohlední individuální</w:t>
      </w:r>
    </w:p>
    <w:p w14:paraId="2CADD8B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pokrok.</w:t>
      </w:r>
    </w:p>
    <w:p w14:paraId="24605F5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Cílem hodnocení je poskytnout žákovi zpětnou vazbu, jak dané učivo ovládá, v čem se zlepšil a v čem</w:t>
      </w:r>
    </w:p>
    <w:p w14:paraId="20366B8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naopak chybuje. Učitel by měl poskytnout žákovi návod, jak postupovat v odstraňování nedostatků</w:t>
      </w:r>
    </w:p>
    <w:p w14:paraId="62C86C4A"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v učení, zaměřit se na vhodnou formulaci a zadávání úkolů.</w:t>
      </w:r>
    </w:p>
    <w:p w14:paraId="07851105" w14:textId="77777777" w:rsidR="006214AA" w:rsidRPr="006214AA" w:rsidRDefault="006214AA" w:rsidP="00AA737A">
      <w:pPr>
        <w:spacing w:line="276" w:lineRule="auto"/>
        <w:rPr>
          <w:rFonts w:asciiTheme="minorHAnsi" w:hAnsiTheme="minorHAnsi"/>
          <w:sz w:val="24"/>
          <w:szCs w:val="24"/>
        </w:rPr>
      </w:pPr>
    </w:p>
    <w:p w14:paraId="3DEF46F2" w14:textId="77777777" w:rsidR="00036975" w:rsidRPr="00BD1B71" w:rsidRDefault="00036975" w:rsidP="00AA737A">
      <w:pPr>
        <w:spacing w:line="276" w:lineRule="auto"/>
        <w:rPr>
          <w:rFonts w:asciiTheme="minorHAnsi" w:hAnsiTheme="minorHAnsi"/>
          <w:b/>
          <w:sz w:val="24"/>
          <w:szCs w:val="24"/>
          <w:u w:val="single"/>
        </w:rPr>
      </w:pPr>
      <w:r w:rsidRPr="00BD1B71">
        <w:rPr>
          <w:rFonts w:asciiTheme="minorHAnsi" w:hAnsiTheme="minorHAnsi"/>
          <w:b/>
          <w:sz w:val="24"/>
          <w:szCs w:val="24"/>
          <w:u w:val="single"/>
        </w:rPr>
        <w:t>Získávání podkladů pro klasifikaci</w:t>
      </w:r>
    </w:p>
    <w:p w14:paraId="1F81999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Podklady pro klasifikaci výchovně vzdělávacích výsledků a chování žáka získává učitel zejména</w:t>
      </w:r>
    </w:p>
    <w:p w14:paraId="49EF04D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těmito metodami, formami a prostředky:</w:t>
      </w:r>
    </w:p>
    <w:p w14:paraId="719A4A2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soustavným diagnostickým pozorováním žáka</w:t>
      </w:r>
    </w:p>
    <w:p w14:paraId="471CB3E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soustavným sledováním výkonů žáka a jeho připravenosti na vyučování</w:t>
      </w:r>
    </w:p>
    <w:p w14:paraId="332DB19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konzultacemi s ostatními učiteli a podle potřeby i s pracovníky pedagogicko-psychologických</w:t>
      </w:r>
    </w:p>
    <w:p w14:paraId="7B034C3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poraden, zejména u žáka s trvalejšími psychickými a zdravotními potížemi a poruchami, rozhovory</w:t>
      </w:r>
    </w:p>
    <w:p w14:paraId="4890C48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se žákem a zákonnými zástupci žáka; učitel je povinen vést soustavnou evidenci o každé</w:t>
      </w:r>
    </w:p>
    <w:p w14:paraId="74D17A49"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klasifikaci žáka</w:t>
      </w:r>
    </w:p>
    <w:p w14:paraId="0CE4E81F" w14:textId="77777777" w:rsidR="00432354" w:rsidRPr="006214AA" w:rsidRDefault="00432354" w:rsidP="00AA737A">
      <w:pPr>
        <w:spacing w:line="276" w:lineRule="auto"/>
        <w:rPr>
          <w:rFonts w:asciiTheme="minorHAnsi" w:hAnsiTheme="minorHAnsi"/>
          <w:sz w:val="24"/>
          <w:szCs w:val="24"/>
        </w:rPr>
      </w:pPr>
    </w:p>
    <w:p w14:paraId="234D48A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různými druhy zkoušek /písemné, ústní, grafické, praktické, pohybové/</w:t>
      </w:r>
    </w:p>
    <w:p w14:paraId="0487F23C" w14:textId="21F99BCD" w:rsidR="00036975" w:rsidRPr="00432354" w:rsidRDefault="00036975" w:rsidP="00432354">
      <w:pPr>
        <w:pStyle w:val="Odstavecseseznamem"/>
        <w:numPr>
          <w:ilvl w:val="0"/>
          <w:numId w:val="28"/>
        </w:numPr>
        <w:rPr>
          <w:sz w:val="24"/>
          <w:szCs w:val="24"/>
        </w:rPr>
      </w:pPr>
      <w:r w:rsidRPr="00432354">
        <w:rPr>
          <w:sz w:val="24"/>
          <w:szCs w:val="24"/>
        </w:rPr>
        <w:t>Klasifikace je prováděna průběžně po celý školní rok v jednotlivých vyučovacích hodinách nebo</w:t>
      </w:r>
      <w:r w:rsidR="00BD1B71" w:rsidRPr="00432354">
        <w:rPr>
          <w:sz w:val="24"/>
          <w:szCs w:val="24"/>
        </w:rPr>
        <w:t xml:space="preserve"> </w:t>
      </w:r>
      <w:r w:rsidRPr="00432354">
        <w:rPr>
          <w:sz w:val="24"/>
          <w:szCs w:val="24"/>
        </w:rPr>
        <w:t>činnostech, které bezprostředně souvisejí s výukou.</w:t>
      </w:r>
    </w:p>
    <w:p w14:paraId="345D9AD1" w14:textId="1134AB76" w:rsidR="00036975" w:rsidRPr="00432354" w:rsidRDefault="00036975" w:rsidP="00432354">
      <w:pPr>
        <w:pStyle w:val="Odstavecseseznamem"/>
        <w:numPr>
          <w:ilvl w:val="0"/>
          <w:numId w:val="28"/>
        </w:numPr>
        <w:rPr>
          <w:sz w:val="24"/>
          <w:szCs w:val="24"/>
        </w:rPr>
      </w:pPr>
      <w:r w:rsidRPr="00432354">
        <w:rPr>
          <w:sz w:val="24"/>
          <w:szCs w:val="24"/>
        </w:rPr>
        <w:t>Učitel oznamuje žákovi výsledek každé klasifikace a poukazuje na klady a nedostatky</w:t>
      </w:r>
      <w:r w:rsidR="00432354">
        <w:rPr>
          <w:sz w:val="24"/>
          <w:szCs w:val="24"/>
        </w:rPr>
        <w:t xml:space="preserve"> </w:t>
      </w:r>
      <w:r w:rsidRPr="00432354">
        <w:rPr>
          <w:sz w:val="24"/>
          <w:szCs w:val="24"/>
        </w:rPr>
        <w:t>hodnocených projevů, výkonů, výtvorů.</w:t>
      </w:r>
      <w:r w:rsidR="00432354">
        <w:rPr>
          <w:sz w:val="24"/>
          <w:szCs w:val="24"/>
        </w:rPr>
        <w:t xml:space="preserve"> </w:t>
      </w:r>
      <w:r w:rsidRPr="00432354">
        <w:rPr>
          <w:sz w:val="24"/>
          <w:szCs w:val="24"/>
        </w:rPr>
        <w:t>Po ústním zkoušení oznámí učitel žáko</w:t>
      </w:r>
      <w:r w:rsidR="00432354">
        <w:rPr>
          <w:sz w:val="24"/>
          <w:szCs w:val="24"/>
        </w:rPr>
        <w:t xml:space="preserve">vi výsledek hodnocení okamžitě. </w:t>
      </w:r>
      <w:r w:rsidRPr="00432354">
        <w:rPr>
          <w:sz w:val="24"/>
          <w:szCs w:val="24"/>
        </w:rPr>
        <w:t>Výsledky hodnocení</w:t>
      </w:r>
      <w:r w:rsidR="00432354">
        <w:rPr>
          <w:sz w:val="24"/>
          <w:szCs w:val="24"/>
        </w:rPr>
        <w:t xml:space="preserve"> </w:t>
      </w:r>
      <w:r w:rsidRPr="00432354">
        <w:rPr>
          <w:sz w:val="24"/>
          <w:szCs w:val="24"/>
        </w:rPr>
        <w:t>písemných zkoušek a prací a praktických činností oznámí žákovi nejpozději do 14 dnů.</w:t>
      </w:r>
    </w:p>
    <w:p w14:paraId="06092227" w14:textId="05CFA79E" w:rsidR="00036975" w:rsidRPr="00432354" w:rsidRDefault="00036975" w:rsidP="00432354">
      <w:pPr>
        <w:pStyle w:val="Odstavecseseznamem"/>
        <w:numPr>
          <w:ilvl w:val="0"/>
          <w:numId w:val="28"/>
        </w:numPr>
        <w:rPr>
          <w:sz w:val="24"/>
          <w:szCs w:val="24"/>
        </w:rPr>
      </w:pPr>
      <w:r w:rsidRPr="00432354">
        <w:rPr>
          <w:sz w:val="24"/>
          <w:szCs w:val="24"/>
        </w:rPr>
        <w:t>Sdělení o prospěchu žáka zákonným zástupcům se provede</w:t>
      </w:r>
    </w:p>
    <w:p w14:paraId="276FE250" w14:textId="290BC440" w:rsidR="00036975" w:rsidRPr="00432354" w:rsidRDefault="00036975" w:rsidP="00432354">
      <w:pPr>
        <w:pStyle w:val="Odstavecseseznamem"/>
        <w:numPr>
          <w:ilvl w:val="1"/>
          <w:numId w:val="28"/>
        </w:numPr>
        <w:rPr>
          <w:sz w:val="24"/>
          <w:szCs w:val="24"/>
        </w:rPr>
      </w:pPr>
      <w:r w:rsidRPr="00432354">
        <w:rPr>
          <w:sz w:val="24"/>
          <w:szCs w:val="24"/>
        </w:rPr>
        <w:t xml:space="preserve">zápisem do žákovské knížky (buď </w:t>
      </w:r>
      <w:r w:rsidR="00432354">
        <w:rPr>
          <w:sz w:val="24"/>
          <w:szCs w:val="24"/>
        </w:rPr>
        <w:t>internetové</w:t>
      </w:r>
      <w:r w:rsidRPr="00432354">
        <w:rPr>
          <w:sz w:val="24"/>
          <w:szCs w:val="24"/>
        </w:rPr>
        <w:t xml:space="preserve"> nebo klasické)</w:t>
      </w:r>
    </w:p>
    <w:p w14:paraId="0A49D25F" w14:textId="65D4605C" w:rsidR="00036975" w:rsidRPr="00432354" w:rsidRDefault="00036975" w:rsidP="00432354">
      <w:pPr>
        <w:pStyle w:val="Odstavecseseznamem"/>
        <w:numPr>
          <w:ilvl w:val="1"/>
          <w:numId w:val="28"/>
        </w:numPr>
        <w:rPr>
          <w:sz w:val="24"/>
          <w:szCs w:val="24"/>
        </w:rPr>
      </w:pPr>
      <w:r w:rsidRPr="00432354">
        <w:rPr>
          <w:sz w:val="24"/>
          <w:szCs w:val="24"/>
        </w:rPr>
        <w:t>po dohodě třídního učitele se zákonnými zástupci při individuální konzultaci dle přání kdykoli</w:t>
      </w:r>
    </w:p>
    <w:p w14:paraId="4D18444A" w14:textId="09628FFF" w:rsidR="00036975" w:rsidRPr="00432354" w:rsidRDefault="00036975" w:rsidP="00432354">
      <w:pPr>
        <w:pStyle w:val="Odstavecseseznamem"/>
        <w:numPr>
          <w:ilvl w:val="1"/>
          <w:numId w:val="28"/>
        </w:numPr>
        <w:rPr>
          <w:sz w:val="24"/>
          <w:szCs w:val="24"/>
        </w:rPr>
      </w:pPr>
      <w:r w:rsidRPr="00432354">
        <w:rPr>
          <w:sz w:val="24"/>
          <w:szCs w:val="24"/>
        </w:rPr>
        <w:t>na třídních schůzkách SRPDŠ</w:t>
      </w:r>
    </w:p>
    <w:p w14:paraId="71F6A97C" w14:textId="3CADA248" w:rsidR="00036975" w:rsidRPr="00432354" w:rsidRDefault="00036975" w:rsidP="00432354">
      <w:pPr>
        <w:pStyle w:val="Odstavecseseznamem"/>
        <w:rPr>
          <w:sz w:val="24"/>
          <w:szCs w:val="24"/>
        </w:rPr>
      </w:pPr>
      <w:r w:rsidRPr="00432354">
        <w:rPr>
          <w:sz w:val="24"/>
          <w:szCs w:val="24"/>
        </w:rPr>
        <w:t>Zákonní zástupci budou včas informováni o velmi slabém a nedostatečném prospěchu žáka zápisem</w:t>
      </w:r>
      <w:r w:rsidR="00432354">
        <w:rPr>
          <w:sz w:val="24"/>
          <w:szCs w:val="24"/>
        </w:rPr>
        <w:t xml:space="preserve"> </w:t>
      </w:r>
      <w:r w:rsidRPr="00432354">
        <w:rPr>
          <w:sz w:val="24"/>
          <w:szCs w:val="24"/>
        </w:rPr>
        <w:t>do žákovské knížky (popř. individuálním pohovorem), popřípadě zvláštním tiskopisem.</w:t>
      </w:r>
      <w:r w:rsidR="00432354">
        <w:rPr>
          <w:sz w:val="24"/>
          <w:szCs w:val="24"/>
        </w:rPr>
        <w:t xml:space="preserve"> </w:t>
      </w:r>
      <w:r w:rsidRPr="00432354">
        <w:rPr>
          <w:sz w:val="24"/>
          <w:szCs w:val="24"/>
        </w:rPr>
        <w:t>Budou vedeny záznamy z jednání se zákonnými zástupci o prospěchu či chování žáka.</w:t>
      </w:r>
    </w:p>
    <w:p w14:paraId="1ED0E98B" w14:textId="0A5E0163" w:rsidR="00036975" w:rsidRPr="00432354" w:rsidRDefault="00036975" w:rsidP="00432354">
      <w:pPr>
        <w:pStyle w:val="Odstavecseseznamem"/>
        <w:numPr>
          <w:ilvl w:val="0"/>
          <w:numId w:val="28"/>
        </w:numPr>
        <w:rPr>
          <w:sz w:val="24"/>
          <w:szCs w:val="24"/>
        </w:rPr>
      </w:pPr>
      <w:r w:rsidRPr="00432354">
        <w:rPr>
          <w:sz w:val="24"/>
          <w:szCs w:val="24"/>
        </w:rPr>
        <w:t>Je nepřípustné, aby dílčí klasifikace byla prostředkem proti neukázněným žákům.</w:t>
      </w:r>
    </w:p>
    <w:p w14:paraId="4F9C37C3" w14:textId="5367F427" w:rsidR="00036975" w:rsidRPr="00432354" w:rsidRDefault="00036975" w:rsidP="00432354">
      <w:pPr>
        <w:pStyle w:val="Odstavecseseznamem"/>
        <w:numPr>
          <w:ilvl w:val="0"/>
          <w:numId w:val="28"/>
        </w:numPr>
        <w:rPr>
          <w:sz w:val="24"/>
          <w:szCs w:val="24"/>
        </w:rPr>
      </w:pPr>
      <w:r w:rsidRPr="00432354">
        <w:rPr>
          <w:sz w:val="24"/>
          <w:szCs w:val="24"/>
        </w:rPr>
        <w:t>Učitel klasifikuje pouze probrané a procvičené učivo.</w:t>
      </w:r>
    </w:p>
    <w:p w14:paraId="170A41A3" w14:textId="059244D3" w:rsidR="00036975" w:rsidRPr="00432354" w:rsidRDefault="00036975" w:rsidP="00432354">
      <w:pPr>
        <w:pStyle w:val="Odstavecseseznamem"/>
        <w:numPr>
          <w:ilvl w:val="0"/>
          <w:numId w:val="28"/>
        </w:numPr>
        <w:rPr>
          <w:sz w:val="24"/>
          <w:szCs w:val="24"/>
        </w:rPr>
      </w:pPr>
      <w:r w:rsidRPr="00432354">
        <w:rPr>
          <w:sz w:val="24"/>
          <w:szCs w:val="24"/>
        </w:rPr>
        <w:t>Datum konání hodnocených písemných prací bude včas oznámeno, aby měl žák dostatečný čas</w:t>
      </w:r>
      <w:r w:rsidR="00432354">
        <w:rPr>
          <w:sz w:val="24"/>
          <w:szCs w:val="24"/>
        </w:rPr>
        <w:t xml:space="preserve"> </w:t>
      </w:r>
      <w:r w:rsidRPr="00432354">
        <w:rPr>
          <w:sz w:val="24"/>
          <w:szCs w:val="24"/>
        </w:rPr>
        <w:t>na přípravu.</w:t>
      </w:r>
    </w:p>
    <w:p w14:paraId="23065A1F" w14:textId="31DEC017" w:rsidR="00036975" w:rsidRPr="00432354" w:rsidRDefault="00036975" w:rsidP="00432354">
      <w:pPr>
        <w:pStyle w:val="Odstavecseseznamem"/>
        <w:numPr>
          <w:ilvl w:val="0"/>
          <w:numId w:val="28"/>
        </w:numPr>
        <w:rPr>
          <w:sz w:val="24"/>
          <w:szCs w:val="24"/>
        </w:rPr>
      </w:pPr>
      <w:r w:rsidRPr="00432354">
        <w:rPr>
          <w:sz w:val="24"/>
          <w:szCs w:val="24"/>
        </w:rPr>
        <w:t>Písemné práce žáků jsou učitelem zakládány, aby mohly být k dispozici (zákonným zástupcům,</w:t>
      </w:r>
      <w:r w:rsidR="00432354">
        <w:rPr>
          <w:sz w:val="24"/>
          <w:szCs w:val="24"/>
        </w:rPr>
        <w:t xml:space="preserve"> </w:t>
      </w:r>
      <w:r w:rsidRPr="00432354">
        <w:rPr>
          <w:sz w:val="24"/>
          <w:szCs w:val="24"/>
        </w:rPr>
        <w:t>kontrolním orgánům).</w:t>
      </w:r>
    </w:p>
    <w:p w14:paraId="45BC1620" w14:textId="6178DC8D" w:rsidR="00036975" w:rsidRPr="00432354" w:rsidRDefault="00036975" w:rsidP="00432354">
      <w:pPr>
        <w:pStyle w:val="Odstavecseseznamem"/>
        <w:numPr>
          <w:ilvl w:val="0"/>
          <w:numId w:val="28"/>
        </w:numPr>
        <w:rPr>
          <w:sz w:val="24"/>
          <w:szCs w:val="24"/>
        </w:rPr>
      </w:pPr>
      <w:r w:rsidRPr="00432354">
        <w:rPr>
          <w:sz w:val="24"/>
          <w:szCs w:val="24"/>
        </w:rPr>
        <w:t>Při omluvené nepřítomnosti žáka v trvání</w:t>
      </w:r>
    </w:p>
    <w:p w14:paraId="5BA9B2AC" w14:textId="36CFED21" w:rsidR="00036975" w:rsidRPr="00432354" w:rsidRDefault="00036975" w:rsidP="00432354">
      <w:pPr>
        <w:pStyle w:val="Odstavecseseznamem"/>
        <w:numPr>
          <w:ilvl w:val="0"/>
          <w:numId w:val="29"/>
        </w:numPr>
        <w:ind w:left="1134" w:hanging="283"/>
        <w:rPr>
          <w:sz w:val="24"/>
          <w:szCs w:val="24"/>
        </w:rPr>
      </w:pPr>
      <w:r w:rsidRPr="00432354">
        <w:rPr>
          <w:sz w:val="24"/>
          <w:szCs w:val="24"/>
        </w:rPr>
        <w:t>jednoho týdne bude možno žáka klasifikovat 3. pracovní den po nástupu do školy</w:t>
      </w:r>
    </w:p>
    <w:p w14:paraId="183863A7" w14:textId="61C8E739" w:rsidR="00036975" w:rsidRPr="00432354" w:rsidRDefault="00036975" w:rsidP="00432354">
      <w:pPr>
        <w:pStyle w:val="Odstavecseseznamem"/>
        <w:numPr>
          <w:ilvl w:val="0"/>
          <w:numId w:val="29"/>
        </w:numPr>
        <w:ind w:left="1134" w:hanging="283"/>
        <w:rPr>
          <w:sz w:val="24"/>
          <w:szCs w:val="24"/>
        </w:rPr>
      </w:pPr>
      <w:r w:rsidRPr="00432354">
        <w:rPr>
          <w:sz w:val="24"/>
          <w:szCs w:val="24"/>
        </w:rPr>
        <w:t>dvou týdnů bude možno žáka klasifikovat 5. pracovní den po nástupu do školy</w:t>
      </w:r>
    </w:p>
    <w:p w14:paraId="4653B81D" w14:textId="735B668C" w:rsidR="00036975" w:rsidRPr="00432354" w:rsidRDefault="00036975" w:rsidP="00432354">
      <w:pPr>
        <w:pStyle w:val="Odstavecseseznamem"/>
        <w:numPr>
          <w:ilvl w:val="0"/>
          <w:numId w:val="29"/>
        </w:numPr>
        <w:ind w:left="1134" w:hanging="283"/>
        <w:rPr>
          <w:sz w:val="24"/>
          <w:szCs w:val="24"/>
        </w:rPr>
      </w:pPr>
      <w:r w:rsidRPr="00432354">
        <w:rPr>
          <w:sz w:val="24"/>
          <w:szCs w:val="24"/>
        </w:rPr>
        <w:t>3–8 týdnů bude smět být klasifikován 8. pracovní den po nástupu do školy</w:t>
      </w:r>
    </w:p>
    <w:p w14:paraId="14CAFE1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Klasifikační stupeň </w:t>
      </w:r>
      <w:proofErr w:type="gramStart"/>
      <w:r w:rsidRPr="006214AA">
        <w:rPr>
          <w:rFonts w:asciiTheme="minorHAnsi" w:hAnsiTheme="minorHAnsi"/>
          <w:sz w:val="24"/>
          <w:szCs w:val="24"/>
        </w:rPr>
        <w:t>určí</w:t>
      </w:r>
      <w:proofErr w:type="gramEnd"/>
      <w:r w:rsidRPr="006214AA">
        <w:rPr>
          <w:rFonts w:asciiTheme="minorHAnsi" w:hAnsiTheme="minorHAnsi"/>
          <w:sz w:val="24"/>
          <w:szCs w:val="24"/>
        </w:rPr>
        <w:t xml:space="preserve"> učitel, který vyučuje příslušnému předmětu. Při dlouhodobějším pobytu žáka</w:t>
      </w:r>
    </w:p>
    <w:p w14:paraId="4A826BC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mimo školu (lázeňské léčení, léčebné pobyty, dočasné umístění v ústavech apod.) v menší či větší</w:t>
      </w:r>
    </w:p>
    <w:p w14:paraId="086CBC2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míře vyučující respektuje známky, které škole sdělí vedení školy při instituci žáka, kde byl žák</w:t>
      </w:r>
    </w:p>
    <w:p w14:paraId="4E7C0E3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umístěn.</w:t>
      </w:r>
    </w:p>
    <w:p w14:paraId="083A6E9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Žákovi, který se nemůže pro svůj zdravotní stav po dobu delší než dva měsíce účastnit vyučování,</w:t>
      </w:r>
    </w:p>
    <w:p w14:paraId="44B0333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stanoví ředitel školy takový způsob vzdělávání, který odpovídá možnostem žáka nebo mu může</w:t>
      </w:r>
    </w:p>
    <w:p w14:paraId="36A9F24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povolit vzdělávání podle individuálního vzdělávacího plánu dle školského zákona v platném znění.</w:t>
      </w:r>
    </w:p>
    <w:p w14:paraId="30C0DFE5"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Zákonný zástupce žáka je povinen vytvořit pro stanovené vzdělávání podmínky.</w:t>
      </w:r>
    </w:p>
    <w:p w14:paraId="16EA91E9" w14:textId="77777777" w:rsidR="006214AA" w:rsidRPr="006214AA" w:rsidRDefault="006214AA" w:rsidP="00AA737A">
      <w:pPr>
        <w:spacing w:line="276" w:lineRule="auto"/>
        <w:rPr>
          <w:rFonts w:asciiTheme="minorHAnsi" w:hAnsiTheme="minorHAnsi"/>
          <w:sz w:val="24"/>
          <w:szCs w:val="24"/>
        </w:rPr>
      </w:pPr>
    </w:p>
    <w:p w14:paraId="725A13F4" w14:textId="77777777" w:rsidR="00036975" w:rsidRPr="00BD1B71" w:rsidRDefault="00036975" w:rsidP="00AA737A">
      <w:pPr>
        <w:spacing w:line="276" w:lineRule="auto"/>
        <w:rPr>
          <w:rFonts w:asciiTheme="minorHAnsi" w:hAnsiTheme="minorHAnsi"/>
          <w:b/>
          <w:sz w:val="24"/>
          <w:szCs w:val="24"/>
          <w:u w:val="single"/>
        </w:rPr>
      </w:pPr>
      <w:r w:rsidRPr="00BD1B71">
        <w:rPr>
          <w:rFonts w:asciiTheme="minorHAnsi" w:hAnsiTheme="minorHAnsi"/>
          <w:b/>
          <w:sz w:val="24"/>
          <w:szCs w:val="24"/>
          <w:u w:val="single"/>
        </w:rPr>
        <w:t>Celková klasifikace</w:t>
      </w:r>
    </w:p>
    <w:p w14:paraId="04BC6796" w14:textId="472F8658" w:rsidR="00036975" w:rsidRPr="006214AA" w:rsidRDefault="00AA737A" w:rsidP="00AA737A">
      <w:pPr>
        <w:spacing w:line="276" w:lineRule="auto"/>
        <w:rPr>
          <w:rFonts w:asciiTheme="minorHAnsi" w:hAnsiTheme="minorHAnsi"/>
          <w:sz w:val="24"/>
          <w:szCs w:val="24"/>
        </w:rPr>
      </w:pPr>
      <w:r>
        <w:rPr>
          <w:rFonts w:asciiTheme="minorHAnsi" w:hAnsiTheme="minorHAnsi"/>
          <w:sz w:val="24"/>
          <w:szCs w:val="24"/>
        </w:rPr>
        <w:t xml:space="preserve">Celková </w:t>
      </w:r>
      <w:r w:rsidR="00036975" w:rsidRPr="006214AA">
        <w:rPr>
          <w:rFonts w:asciiTheme="minorHAnsi" w:hAnsiTheme="minorHAnsi"/>
          <w:sz w:val="24"/>
          <w:szCs w:val="24"/>
        </w:rPr>
        <w:t>klasifikace se provádí čtyřikrát v průběhu školního roku k čtvrtletní pedagogické radě, jejíž</w:t>
      </w:r>
    </w:p>
    <w:p w14:paraId="4ADEA75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termín </w:t>
      </w:r>
      <w:proofErr w:type="gramStart"/>
      <w:r w:rsidRPr="006214AA">
        <w:rPr>
          <w:rFonts w:asciiTheme="minorHAnsi" w:hAnsiTheme="minorHAnsi"/>
          <w:sz w:val="24"/>
          <w:szCs w:val="24"/>
        </w:rPr>
        <w:t>určí</w:t>
      </w:r>
      <w:proofErr w:type="gramEnd"/>
      <w:r w:rsidRPr="006214AA">
        <w:rPr>
          <w:rFonts w:asciiTheme="minorHAnsi" w:hAnsiTheme="minorHAnsi"/>
          <w:sz w:val="24"/>
          <w:szCs w:val="24"/>
        </w:rPr>
        <w:t xml:space="preserve"> ředitel školy. Po čtvrtletní klasifikaci informuje učitel žáka a rodiče písemně prokazatelným</w:t>
      </w:r>
    </w:p>
    <w:p w14:paraId="5AC71AE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způsobem. V závažnějších případech nebo při velmi zhoršeném prospěchu v průběhu prvního nebo</w:t>
      </w:r>
    </w:p>
    <w:p w14:paraId="23612A9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druhého pololetí třídní učitel informuje zákonného zástupce žáka prostřednictvím formuláře, který je</w:t>
      </w:r>
    </w:p>
    <w:p w14:paraId="61AC1F6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stanoven Základní školou Třemošnice.</w:t>
      </w:r>
    </w:p>
    <w:p w14:paraId="233C800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Celkovou klasifikaci v daném předmětu provádí učitel sám a nese za ni plnou odpovědnost.</w:t>
      </w:r>
    </w:p>
    <w:p w14:paraId="6307E0A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určování stupně prospěchu v jednotlivých předmětech na konci klasifikačního období se hodnotí</w:t>
      </w:r>
    </w:p>
    <w:p w14:paraId="4041961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kvalita práce a učební výsledky, jichž žák dosáhl za celé klasifikační období. Přitom se přihlíží</w:t>
      </w:r>
    </w:p>
    <w:p w14:paraId="2F28F2F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 systematičnosti v práci žáka po celé klasifikační období.</w:t>
      </w:r>
    </w:p>
    <w:p w14:paraId="50FE919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Stupeň prospěchu není určován na základě průměru z klasifikace za příslušné období.</w:t>
      </w:r>
    </w:p>
    <w:p w14:paraId="5123A10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určování klasifikačního stupně posuzuje učitel výsledky práce žáka objektivně, nesmí podléhat</w:t>
      </w:r>
    </w:p>
    <w:p w14:paraId="5EE631B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žádnému vlivu subjektivnímu ani vnějšímu.</w:t>
      </w:r>
    </w:p>
    <w:p w14:paraId="400ED41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Na konci klasifikačního období nejpozději do 24 hodin před jednáním pedagogické rady o klasifikaci</w:t>
      </w:r>
    </w:p>
    <w:p w14:paraId="13EC15B5" w14:textId="77777777" w:rsidR="00036975" w:rsidRPr="006214AA" w:rsidRDefault="00036975" w:rsidP="00AA737A">
      <w:pPr>
        <w:spacing w:line="276" w:lineRule="auto"/>
        <w:rPr>
          <w:rFonts w:asciiTheme="minorHAnsi" w:hAnsiTheme="minorHAnsi"/>
          <w:sz w:val="24"/>
          <w:szCs w:val="24"/>
        </w:rPr>
      </w:pPr>
      <w:proofErr w:type="gramStart"/>
      <w:r w:rsidRPr="006214AA">
        <w:rPr>
          <w:rFonts w:asciiTheme="minorHAnsi" w:hAnsiTheme="minorHAnsi"/>
          <w:sz w:val="24"/>
          <w:szCs w:val="24"/>
        </w:rPr>
        <w:t>zapíší</w:t>
      </w:r>
      <w:proofErr w:type="gramEnd"/>
      <w:r w:rsidRPr="006214AA">
        <w:rPr>
          <w:rFonts w:asciiTheme="minorHAnsi" w:hAnsiTheme="minorHAnsi"/>
          <w:sz w:val="24"/>
          <w:szCs w:val="24"/>
        </w:rPr>
        <w:t xml:space="preserve"> učitelé příslušných předmětů číslicí výsledky celkové klasifikace do katalogových listů.</w:t>
      </w:r>
    </w:p>
    <w:p w14:paraId="63098AE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Přechází-li žák do jiné školy, bude na základě žádosti této školy zaslána dokumentace o žákovi a</w:t>
      </w:r>
    </w:p>
    <w:p w14:paraId="0023C5E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záznam o jeho chování a prospěchu za neukončené klasifikační období.</w:t>
      </w:r>
    </w:p>
    <w:p w14:paraId="776CB31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Hodnocení výsledků vzdělávání žáků na vysvědčení je vyjádřeno klasifikačním stupněm, slovně nebo</w:t>
      </w:r>
    </w:p>
    <w:p w14:paraId="201E863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kombinací obou způsobů.</w:t>
      </w:r>
    </w:p>
    <w:p w14:paraId="4E0EE72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Škola převede slovní hodnocení do klasifikace nebo klasifikaci do slovního hodnocení v případě</w:t>
      </w:r>
    </w:p>
    <w:p w14:paraId="2CC5DB5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přestupu žáka na školu, která hodnotí odlišným způsobem, a to na žádost této školy nebo zákonného</w:t>
      </w:r>
    </w:p>
    <w:p w14:paraId="3D7B95B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zástupce žáka. Škola, která hodnotí slovně, převede pro účely přijímacího řízení ke střednímu</w:t>
      </w:r>
    </w:p>
    <w:p w14:paraId="492B0E1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vzdělávání slovní hodnocení do klasifikace.</w:t>
      </w:r>
    </w:p>
    <w:p w14:paraId="13C8007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Na konci 1. pololetí je vydán žákům výpis z vysvědčení a na konci 2. pololetí vydáno vysvědčení.</w:t>
      </w:r>
    </w:p>
    <w:p w14:paraId="7AC7927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Má-li zákonný zástupce žáka pochybnosti o správnosti hodnocení na konci prvního nebo druhého</w:t>
      </w:r>
    </w:p>
    <w:p w14:paraId="554B2EB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pololetí, může se do 3 pracovních dnů ode dne, kdy se o hodnocení prokazatelně dozvěděl,</w:t>
      </w:r>
    </w:p>
    <w:p w14:paraId="404BAE3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nejpozději však do 3 pracovních dnů od vydání vysvědčení, požádat ředitele školy o komisionální</w:t>
      </w:r>
    </w:p>
    <w:p w14:paraId="32686E3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přezkoušení žáka; je-li vyučujícím žáka ředitel školy, krajský úřad. Komisionální přezkoušení se koná</w:t>
      </w:r>
    </w:p>
    <w:p w14:paraId="6B59312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nejpozději do 14 dnů od doručení žádosti nebo v termínu dohodnutém se zákonným zástupcem žáka.</w:t>
      </w:r>
    </w:p>
    <w:p w14:paraId="3FEC47C0" w14:textId="77777777" w:rsidR="006214AA" w:rsidRDefault="006214AA" w:rsidP="00AA737A">
      <w:pPr>
        <w:spacing w:line="276" w:lineRule="auto"/>
        <w:rPr>
          <w:rFonts w:asciiTheme="minorHAnsi" w:hAnsiTheme="minorHAnsi"/>
          <w:sz w:val="24"/>
          <w:szCs w:val="24"/>
        </w:rPr>
      </w:pPr>
    </w:p>
    <w:p w14:paraId="57C0C5EB" w14:textId="77777777" w:rsidR="00036975" w:rsidRPr="00BD1B71" w:rsidRDefault="00036975" w:rsidP="00AA737A">
      <w:pPr>
        <w:spacing w:line="276" w:lineRule="auto"/>
        <w:rPr>
          <w:rFonts w:asciiTheme="minorHAnsi" w:hAnsiTheme="minorHAnsi"/>
          <w:b/>
          <w:sz w:val="24"/>
          <w:szCs w:val="24"/>
          <w:u w:val="single"/>
        </w:rPr>
      </w:pPr>
      <w:r w:rsidRPr="00BD1B71">
        <w:rPr>
          <w:rFonts w:asciiTheme="minorHAnsi" w:hAnsiTheme="minorHAnsi"/>
          <w:b/>
          <w:sz w:val="24"/>
          <w:szCs w:val="24"/>
          <w:u w:val="single"/>
        </w:rPr>
        <w:t>Hodnocení žáků na vysvědčení</w:t>
      </w:r>
    </w:p>
    <w:p w14:paraId="52863026" w14:textId="6571AB7C"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Při použití slovního hodnocení se výsledky vzdělávání žáka v jedno</w:t>
      </w:r>
      <w:r w:rsidR="00AA737A">
        <w:rPr>
          <w:rFonts w:asciiTheme="minorHAnsi" w:hAnsiTheme="minorHAnsi"/>
          <w:sz w:val="24"/>
          <w:szCs w:val="24"/>
        </w:rPr>
        <w:t xml:space="preserve">tlivých povinných a nepovinných </w:t>
      </w:r>
      <w:r w:rsidRPr="006214AA">
        <w:rPr>
          <w:rFonts w:asciiTheme="minorHAnsi" w:hAnsiTheme="minorHAnsi"/>
          <w:sz w:val="24"/>
          <w:szCs w:val="24"/>
        </w:rPr>
        <w:t>předmětech stanovených školním vzdělávacím programem hodnotí tak, aby byla zřejmá úroveň</w:t>
      </w:r>
    </w:p>
    <w:p w14:paraId="00F1FF18"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vzdělání žáka, které dosáhl zejména ve vztahu k očekávaným výstupům jednotlivých předmětů</w:t>
      </w:r>
    </w:p>
    <w:p w14:paraId="5ED3F4AA"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školního vzdělávacího programu, ke svým vzdělávacím a osobnostním předpokladům a věku. Slovní</w:t>
      </w:r>
    </w:p>
    <w:p w14:paraId="045DF966"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hodnocení zahrnuje posouzení výsledků vzdělávání žáka v jejich vývoji, ohodnocení přístupu žáka ke</w:t>
      </w:r>
    </w:p>
    <w:p w14:paraId="2435829E"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vzdělávání i v souvislostech, které ovlivňují jeho výkon, a naznačení dalšího rozvoje žáka: obsahuje</w:t>
      </w:r>
    </w:p>
    <w:p w14:paraId="33E0A298"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také zdůvodnění a doporučení, jak předcházet případným neúspěchům žáka a jak je překonávat.</w:t>
      </w:r>
    </w:p>
    <w:p w14:paraId="4BCA67BA"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Slovní hodnocení lze použít i pro hodnocení chování žáka.</w:t>
      </w:r>
    </w:p>
    <w:p w14:paraId="2EFA217D"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Klasifikaci výsledků vzdělávání žáka v jednotlivých předmětech a chování žáka lze doplnit slovním</w:t>
      </w:r>
    </w:p>
    <w:p w14:paraId="4CE386DC"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hodnocením, které bude obsahovat i hodnocení klíčových kompetencí vymezených Rámcovým</w:t>
      </w:r>
    </w:p>
    <w:p w14:paraId="4FB98694" w14:textId="77777777"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vzdělávacím programem pro základní vzdělávání.</w:t>
      </w:r>
    </w:p>
    <w:p w14:paraId="36517808" w14:textId="17A83856"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Při hodnocení žáků cizinců, kteří plní v České republice povinnou školní docházku, se úroveň znalosti</w:t>
      </w:r>
      <w:r w:rsidR="00BD1B71">
        <w:rPr>
          <w:rFonts w:asciiTheme="minorHAnsi" w:hAnsiTheme="minorHAnsi"/>
          <w:sz w:val="24"/>
          <w:szCs w:val="24"/>
        </w:rPr>
        <w:t xml:space="preserve"> </w:t>
      </w:r>
      <w:r w:rsidRPr="006214AA">
        <w:rPr>
          <w:rFonts w:asciiTheme="minorHAnsi" w:hAnsiTheme="minorHAnsi"/>
          <w:sz w:val="24"/>
          <w:szCs w:val="24"/>
        </w:rPr>
        <w:t>českého jazyka považuje za závažnou souvislost, která ovlivňuje jejich výkon.</w:t>
      </w:r>
    </w:p>
    <w:p w14:paraId="5639A07A" w14:textId="093EDFE8" w:rsidR="00036975" w:rsidRPr="006214AA" w:rsidRDefault="00036975" w:rsidP="00BD1B71">
      <w:pPr>
        <w:spacing w:line="276" w:lineRule="auto"/>
        <w:jc w:val="both"/>
        <w:rPr>
          <w:rFonts w:asciiTheme="minorHAnsi" w:hAnsiTheme="minorHAnsi"/>
          <w:sz w:val="24"/>
          <w:szCs w:val="24"/>
        </w:rPr>
      </w:pPr>
      <w:r w:rsidRPr="006214AA">
        <w:rPr>
          <w:rFonts w:asciiTheme="minorHAnsi" w:hAnsiTheme="minorHAnsi"/>
          <w:sz w:val="24"/>
          <w:szCs w:val="24"/>
        </w:rPr>
        <w:t>Při použití klasifikace se výsledky vzdělávání žáka v jednotlivých po</w:t>
      </w:r>
      <w:r w:rsidR="003C680D">
        <w:rPr>
          <w:rFonts w:asciiTheme="minorHAnsi" w:hAnsiTheme="minorHAnsi"/>
          <w:sz w:val="24"/>
          <w:szCs w:val="24"/>
        </w:rPr>
        <w:t xml:space="preserve">vinných a nepovinných </w:t>
      </w:r>
      <w:r w:rsidRPr="006214AA">
        <w:rPr>
          <w:rFonts w:asciiTheme="minorHAnsi" w:hAnsiTheme="minorHAnsi"/>
          <w:sz w:val="24"/>
          <w:szCs w:val="24"/>
        </w:rPr>
        <w:t>předmětech stanovených školním vzdělávacím programem hodnotí na vysvědčení stupni prospěchu:</w:t>
      </w:r>
    </w:p>
    <w:p w14:paraId="7BCE392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1 – výborný</w:t>
      </w:r>
    </w:p>
    <w:p w14:paraId="3174001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2 – chvalitebný</w:t>
      </w:r>
    </w:p>
    <w:p w14:paraId="4A34215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3 – dobrý</w:t>
      </w:r>
    </w:p>
    <w:p w14:paraId="4CEFB5C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4 – dostatečný</w:t>
      </w:r>
    </w:p>
    <w:p w14:paraId="231EB0A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5 – nedostatečný</w:t>
      </w:r>
    </w:p>
    <w:p w14:paraId="6B6C949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hodnocení jsou výsledky vzdělávání žáka hodnoceny tak, aby byla zřejmá úroveň vzdělání žáka,</w:t>
      </w:r>
    </w:p>
    <w:p w14:paraId="3F8D6A7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které dosáhl zejména vzhledem k očekávaným výstupům jednotlivých předmětů školního</w:t>
      </w:r>
    </w:p>
    <w:p w14:paraId="2F39B8E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vzdělávacího programu, ke svým vzdělávacím a osobnostním předpokladům a k věku. Klasifikace</w:t>
      </w:r>
    </w:p>
    <w:p w14:paraId="5476A0A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zahrnuje ohodnocení přístupu žáka ke vzdělávání i v souvislostech, které ovlivňují jeho výkon.</w:t>
      </w:r>
    </w:p>
    <w:p w14:paraId="5855BBB7" w14:textId="78C45350"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hodnocení žáka se na prvním stupni použije pro zápis stupně hodn</w:t>
      </w:r>
      <w:r w:rsidR="00BD1B71">
        <w:rPr>
          <w:rFonts w:asciiTheme="minorHAnsi" w:hAnsiTheme="minorHAnsi"/>
          <w:sz w:val="24"/>
          <w:szCs w:val="24"/>
        </w:rPr>
        <w:t xml:space="preserve">ocení číslice, na druhém stupni </w:t>
      </w:r>
      <w:r w:rsidRPr="006214AA">
        <w:rPr>
          <w:rFonts w:asciiTheme="minorHAnsi" w:hAnsiTheme="minorHAnsi"/>
          <w:sz w:val="24"/>
          <w:szCs w:val="24"/>
        </w:rPr>
        <w:t>se použije slovní označení stupně hodnocení.</w:t>
      </w:r>
    </w:p>
    <w:p w14:paraId="6C0F308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Celkové hodnocení žáka se na vysvědčení vyjadřuje stupni</w:t>
      </w:r>
    </w:p>
    <w:p w14:paraId="1DC564BD" w14:textId="20F8C9CC" w:rsidR="00036975" w:rsidRPr="00432354" w:rsidRDefault="00036975" w:rsidP="00432354">
      <w:pPr>
        <w:pStyle w:val="Odstavecseseznamem"/>
        <w:numPr>
          <w:ilvl w:val="0"/>
          <w:numId w:val="20"/>
        </w:numPr>
        <w:rPr>
          <w:sz w:val="24"/>
          <w:szCs w:val="24"/>
        </w:rPr>
      </w:pPr>
      <w:r w:rsidRPr="00432354">
        <w:rPr>
          <w:sz w:val="24"/>
          <w:szCs w:val="24"/>
        </w:rPr>
        <w:t>prospěl(a) s vyznamenáním</w:t>
      </w:r>
    </w:p>
    <w:p w14:paraId="38B67B68" w14:textId="58ACE0F3" w:rsidR="00036975" w:rsidRPr="003C680D" w:rsidRDefault="00036975" w:rsidP="003C680D">
      <w:pPr>
        <w:pStyle w:val="Odstavecseseznamem"/>
        <w:numPr>
          <w:ilvl w:val="0"/>
          <w:numId w:val="20"/>
        </w:numPr>
        <w:rPr>
          <w:sz w:val="24"/>
          <w:szCs w:val="24"/>
        </w:rPr>
      </w:pPr>
      <w:r w:rsidRPr="003C680D">
        <w:rPr>
          <w:sz w:val="24"/>
          <w:szCs w:val="24"/>
        </w:rPr>
        <w:t>prospěl(a)</w:t>
      </w:r>
    </w:p>
    <w:p w14:paraId="4BA908F7" w14:textId="7B3E9F9E" w:rsidR="00036975" w:rsidRPr="003C680D" w:rsidRDefault="00036975" w:rsidP="003C680D">
      <w:pPr>
        <w:pStyle w:val="Odstavecseseznamem"/>
        <w:numPr>
          <w:ilvl w:val="0"/>
          <w:numId w:val="20"/>
        </w:numPr>
        <w:rPr>
          <w:sz w:val="24"/>
          <w:szCs w:val="24"/>
        </w:rPr>
      </w:pPr>
      <w:r w:rsidRPr="003C680D">
        <w:rPr>
          <w:sz w:val="24"/>
          <w:szCs w:val="24"/>
        </w:rPr>
        <w:t>neprospěl(a)</w:t>
      </w:r>
    </w:p>
    <w:p w14:paraId="2EC9D0CF" w14:textId="2C7E6C55" w:rsidR="00036975" w:rsidRPr="003C680D" w:rsidRDefault="00036975" w:rsidP="003C680D">
      <w:pPr>
        <w:pStyle w:val="Odstavecseseznamem"/>
        <w:numPr>
          <w:ilvl w:val="0"/>
          <w:numId w:val="20"/>
        </w:numPr>
        <w:rPr>
          <w:sz w:val="24"/>
          <w:szCs w:val="24"/>
        </w:rPr>
      </w:pPr>
      <w:r w:rsidRPr="003C680D">
        <w:rPr>
          <w:sz w:val="24"/>
          <w:szCs w:val="24"/>
        </w:rPr>
        <w:t>nehodnocen(a)</w:t>
      </w:r>
    </w:p>
    <w:p w14:paraId="0F5C705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je hodnocen stupněm:</w:t>
      </w:r>
    </w:p>
    <w:p w14:paraId="4910962C" w14:textId="6ED0ED9D" w:rsidR="00036975" w:rsidRPr="00432354" w:rsidRDefault="00036975" w:rsidP="00432354">
      <w:pPr>
        <w:pStyle w:val="Odstavecseseznamem"/>
        <w:numPr>
          <w:ilvl w:val="0"/>
          <w:numId w:val="30"/>
        </w:numPr>
        <w:rPr>
          <w:sz w:val="24"/>
          <w:szCs w:val="24"/>
        </w:rPr>
      </w:pPr>
      <w:r w:rsidRPr="00432354">
        <w:rPr>
          <w:sz w:val="24"/>
          <w:szCs w:val="24"/>
        </w:rPr>
        <w:t>prospěl(a) s vyznamenáním, není-li v žádném z povinných předmětů stanovených školním</w:t>
      </w:r>
      <w:r w:rsidR="00432354">
        <w:rPr>
          <w:sz w:val="24"/>
          <w:szCs w:val="24"/>
        </w:rPr>
        <w:t xml:space="preserve"> </w:t>
      </w:r>
      <w:r w:rsidRPr="00432354">
        <w:rPr>
          <w:sz w:val="24"/>
          <w:szCs w:val="24"/>
        </w:rPr>
        <w:t>vzdělávacím programem hodnocen na vysvědčení stupněm prospěchu horším než 2 – chvalitebný,</w:t>
      </w:r>
      <w:r w:rsidR="00432354">
        <w:rPr>
          <w:sz w:val="24"/>
          <w:szCs w:val="24"/>
        </w:rPr>
        <w:t xml:space="preserve"> </w:t>
      </w:r>
      <w:r w:rsidR="00432354">
        <w:rPr>
          <w:sz w:val="24"/>
          <w:szCs w:val="24"/>
        </w:rPr>
        <w:br/>
      </w:r>
      <w:r w:rsidRPr="00432354">
        <w:rPr>
          <w:sz w:val="24"/>
          <w:szCs w:val="24"/>
        </w:rPr>
        <w:t>průměr stupňů prospěchu ze všech povinných předmětů stanovených školním vzdělávacím</w:t>
      </w:r>
      <w:r w:rsidR="00432354">
        <w:rPr>
          <w:sz w:val="24"/>
          <w:szCs w:val="24"/>
        </w:rPr>
        <w:t xml:space="preserve"> </w:t>
      </w:r>
      <w:r w:rsidRPr="00432354">
        <w:rPr>
          <w:sz w:val="24"/>
          <w:szCs w:val="24"/>
        </w:rPr>
        <w:t>programem není vyšší než 1,5 a jeho chování je hodnoceno stupněm velmi dobré, v případě použití</w:t>
      </w:r>
      <w:r w:rsidR="00432354">
        <w:rPr>
          <w:sz w:val="24"/>
          <w:szCs w:val="24"/>
        </w:rPr>
        <w:t xml:space="preserve"> </w:t>
      </w:r>
      <w:r w:rsidRPr="00432354">
        <w:rPr>
          <w:sz w:val="24"/>
          <w:szCs w:val="24"/>
        </w:rPr>
        <w:t>slovního hodnocení nebo kombinace slovního hodnocení a klasifikace postupuje škola obdobně</w:t>
      </w:r>
    </w:p>
    <w:p w14:paraId="3DC2F377" w14:textId="6C2EB017" w:rsidR="00036975" w:rsidRPr="00432354" w:rsidRDefault="00036975" w:rsidP="00432354">
      <w:pPr>
        <w:pStyle w:val="Odstavecseseznamem"/>
        <w:numPr>
          <w:ilvl w:val="0"/>
          <w:numId w:val="30"/>
        </w:numPr>
        <w:rPr>
          <w:sz w:val="24"/>
          <w:szCs w:val="24"/>
        </w:rPr>
      </w:pPr>
      <w:r w:rsidRPr="00432354">
        <w:rPr>
          <w:sz w:val="24"/>
          <w:szCs w:val="24"/>
        </w:rPr>
        <w:t>prospěl(a), není-li v žádném z povinných předmětů stanovených školním vzdělávacím programem</w:t>
      </w:r>
      <w:r w:rsidR="00432354">
        <w:rPr>
          <w:sz w:val="24"/>
          <w:szCs w:val="24"/>
        </w:rPr>
        <w:t xml:space="preserve"> </w:t>
      </w:r>
      <w:r w:rsidRPr="00432354">
        <w:rPr>
          <w:sz w:val="24"/>
          <w:szCs w:val="24"/>
        </w:rPr>
        <w:t>hodnocen na vysvědčení stupněm prospěchu 5 – nedostatečný nebo odpovídajícím slovním</w:t>
      </w:r>
      <w:r w:rsidR="00432354">
        <w:rPr>
          <w:sz w:val="24"/>
          <w:szCs w:val="24"/>
        </w:rPr>
        <w:t xml:space="preserve"> </w:t>
      </w:r>
      <w:r w:rsidRPr="00432354">
        <w:rPr>
          <w:sz w:val="24"/>
          <w:szCs w:val="24"/>
        </w:rPr>
        <w:t>hodnocením</w:t>
      </w:r>
    </w:p>
    <w:p w14:paraId="726F7049" w14:textId="284D98C6" w:rsidR="00036975" w:rsidRPr="00432354" w:rsidRDefault="00036975" w:rsidP="00432354">
      <w:pPr>
        <w:pStyle w:val="Odstavecseseznamem"/>
        <w:numPr>
          <w:ilvl w:val="0"/>
          <w:numId w:val="30"/>
        </w:numPr>
        <w:rPr>
          <w:sz w:val="24"/>
          <w:szCs w:val="24"/>
        </w:rPr>
      </w:pPr>
      <w:r w:rsidRPr="00432354">
        <w:rPr>
          <w:sz w:val="24"/>
          <w:szCs w:val="24"/>
        </w:rPr>
        <w:t>neprospěl(a), je-li v některém z povinných předmětů stanovených školním vzdělávacím programem</w:t>
      </w:r>
      <w:r w:rsidR="00432354">
        <w:rPr>
          <w:sz w:val="24"/>
          <w:szCs w:val="24"/>
        </w:rPr>
        <w:t xml:space="preserve"> </w:t>
      </w:r>
      <w:r w:rsidRPr="00432354">
        <w:rPr>
          <w:sz w:val="24"/>
          <w:szCs w:val="24"/>
        </w:rPr>
        <w:t>hodnocen na vysvědčení stupněm prospěchu 5 – nedostatečný nebo odpovídajícím slovním</w:t>
      </w:r>
      <w:r w:rsidR="00432354">
        <w:rPr>
          <w:sz w:val="24"/>
          <w:szCs w:val="24"/>
        </w:rPr>
        <w:t xml:space="preserve"> </w:t>
      </w:r>
      <w:r w:rsidRPr="00432354">
        <w:rPr>
          <w:sz w:val="24"/>
          <w:szCs w:val="24"/>
        </w:rPr>
        <w:t>hodnocením nebo není-li z něho hodnocen na konci druhého pololetí</w:t>
      </w:r>
    </w:p>
    <w:p w14:paraId="2FC9499C" w14:textId="65AE8660" w:rsidR="00036975" w:rsidRPr="00B42216" w:rsidRDefault="00036975" w:rsidP="00B42216">
      <w:pPr>
        <w:pStyle w:val="Odstavecseseznamem"/>
        <w:numPr>
          <w:ilvl w:val="0"/>
          <w:numId w:val="30"/>
        </w:numPr>
        <w:rPr>
          <w:sz w:val="24"/>
          <w:szCs w:val="24"/>
        </w:rPr>
      </w:pPr>
      <w:r w:rsidRPr="00432354">
        <w:rPr>
          <w:sz w:val="24"/>
          <w:szCs w:val="24"/>
        </w:rPr>
        <w:t>Jestliže je žák z výuky některého předmětu v prvním nebo ve druhém pololetí uvolněn, uvádí se na</w:t>
      </w:r>
      <w:r w:rsidR="00B42216">
        <w:rPr>
          <w:sz w:val="24"/>
          <w:szCs w:val="24"/>
        </w:rPr>
        <w:t xml:space="preserve"> </w:t>
      </w:r>
      <w:r w:rsidRPr="00B42216">
        <w:rPr>
          <w:sz w:val="24"/>
          <w:szCs w:val="24"/>
        </w:rPr>
        <w:t>vysvědčení místo hodnocení slovo „uvolněn(a)“.</w:t>
      </w:r>
    </w:p>
    <w:p w14:paraId="6A0F2D39" w14:textId="0693CAE1" w:rsidR="00036975" w:rsidRPr="00B42216" w:rsidRDefault="00036975" w:rsidP="00B42216">
      <w:pPr>
        <w:pStyle w:val="Odstavecseseznamem"/>
        <w:numPr>
          <w:ilvl w:val="0"/>
          <w:numId w:val="30"/>
        </w:numPr>
        <w:rPr>
          <w:sz w:val="24"/>
          <w:szCs w:val="24"/>
        </w:rPr>
      </w:pPr>
      <w:r w:rsidRPr="00432354">
        <w:rPr>
          <w:sz w:val="24"/>
          <w:szCs w:val="24"/>
        </w:rPr>
        <w:t>Nelze-li žáka z některého nebo ze všech předmětů v prvním nebo ve druhém pololetí hodnotit ani</w:t>
      </w:r>
      <w:r w:rsidR="00B42216">
        <w:rPr>
          <w:sz w:val="24"/>
          <w:szCs w:val="24"/>
        </w:rPr>
        <w:t xml:space="preserve"> </w:t>
      </w:r>
      <w:r w:rsidRPr="00B42216">
        <w:rPr>
          <w:sz w:val="24"/>
          <w:szCs w:val="24"/>
        </w:rPr>
        <w:t>v náhradním termínu, uvádí se na vysvědčení místo hodnocení slovo „nehodnocen(a)“.</w:t>
      </w:r>
    </w:p>
    <w:p w14:paraId="6346D632" w14:textId="53255A2B" w:rsidR="00036975" w:rsidRPr="00432354" w:rsidRDefault="00036975" w:rsidP="00432354">
      <w:pPr>
        <w:pStyle w:val="Odstavecseseznamem"/>
        <w:numPr>
          <w:ilvl w:val="0"/>
          <w:numId w:val="30"/>
        </w:numPr>
        <w:rPr>
          <w:sz w:val="24"/>
          <w:szCs w:val="24"/>
        </w:rPr>
      </w:pPr>
      <w:r w:rsidRPr="00432354">
        <w:rPr>
          <w:sz w:val="24"/>
          <w:szCs w:val="24"/>
        </w:rPr>
        <w:t>Vzdělávání žáků se speciálními vzdělávacími potřebami a žáků nadaných se řídí danou legislativou.</w:t>
      </w:r>
    </w:p>
    <w:p w14:paraId="121B620C" w14:textId="0D00A814" w:rsidR="00036975" w:rsidRPr="00B42216" w:rsidRDefault="00036975" w:rsidP="00B42216">
      <w:pPr>
        <w:pStyle w:val="Odstavecseseznamem"/>
        <w:numPr>
          <w:ilvl w:val="0"/>
          <w:numId w:val="30"/>
        </w:numPr>
        <w:rPr>
          <w:sz w:val="24"/>
          <w:szCs w:val="24"/>
        </w:rPr>
      </w:pPr>
      <w:r w:rsidRPr="00432354">
        <w:rPr>
          <w:sz w:val="24"/>
          <w:szCs w:val="24"/>
        </w:rPr>
        <w:t xml:space="preserve">Pokud je ve třídě školy vzděláván individuálně integrovaný žák, </w:t>
      </w:r>
      <w:proofErr w:type="gramStart"/>
      <w:r w:rsidRPr="00432354">
        <w:rPr>
          <w:sz w:val="24"/>
          <w:szCs w:val="24"/>
        </w:rPr>
        <w:t>vytvoří</w:t>
      </w:r>
      <w:proofErr w:type="gramEnd"/>
      <w:r w:rsidRPr="00432354">
        <w:rPr>
          <w:sz w:val="24"/>
          <w:szCs w:val="24"/>
        </w:rPr>
        <w:t xml:space="preserve"> ředitel školy podmínky</w:t>
      </w:r>
      <w:r w:rsidR="00B42216">
        <w:rPr>
          <w:sz w:val="24"/>
          <w:szCs w:val="24"/>
        </w:rPr>
        <w:t xml:space="preserve"> </w:t>
      </w:r>
      <w:r w:rsidRPr="00B42216">
        <w:rPr>
          <w:sz w:val="24"/>
          <w:szCs w:val="24"/>
        </w:rPr>
        <w:t>odpovídající individuálním vzdělávacím potřebám žáka vedoucí k jeho všestrannému rozvoji.</w:t>
      </w:r>
      <w:r w:rsidR="00B42216">
        <w:rPr>
          <w:sz w:val="24"/>
          <w:szCs w:val="24"/>
        </w:rPr>
        <w:t xml:space="preserve"> </w:t>
      </w:r>
      <w:r w:rsidRPr="00B42216">
        <w:rPr>
          <w:sz w:val="24"/>
          <w:szCs w:val="24"/>
        </w:rPr>
        <w:t>Výsledky práce v zájmových útvarech organizovaných školou se nehodnotí.</w:t>
      </w:r>
    </w:p>
    <w:p w14:paraId="7F6A870F" w14:textId="77777777" w:rsidR="006214AA" w:rsidRPr="006214AA" w:rsidRDefault="006214AA" w:rsidP="00AA737A">
      <w:pPr>
        <w:spacing w:line="276" w:lineRule="auto"/>
        <w:rPr>
          <w:rFonts w:asciiTheme="minorHAnsi" w:hAnsiTheme="minorHAnsi"/>
          <w:sz w:val="24"/>
          <w:szCs w:val="24"/>
        </w:rPr>
      </w:pPr>
    </w:p>
    <w:p w14:paraId="25A03BD6" w14:textId="46608210" w:rsidR="00036975" w:rsidRPr="003C680D"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Klasifikace ve vy</w:t>
      </w:r>
      <w:r w:rsidR="006214AA" w:rsidRPr="003C680D">
        <w:rPr>
          <w:rFonts w:asciiTheme="minorHAnsi" w:hAnsiTheme="minorHAnsi"/>
          <w:b/>
          <w:sz w:val="24"/>
          <w:szCs w:val="24"/>
          <w:u w:val="single"/>
        </w:rPr>
        <w:t xml:space="preserve">učovacích předmětech s převahou </w:t>
      </w:r>
      <w:r w:rsidRPr="003C680D">
        <w:rPr>
          <w:rFonts w:asciiTheme="minorHAnsi" w:hAnsiTheme="minorHAnsi"/>
          <w:b/>
          <w:sz w:val="24"/>
          <w:szCs w:val="24"/>
          <w:u w:val="single"/>
        </w:rPr>
        <w:t>teoretického zaměření</w:t>
      </w:r>
    </w:p>
    <w:p w14:paraId="0F243DB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Převahu teoretického zaměření mají jazykové, společenskovědní, přírodovědné předměty,</w:t>
      </w:r>
    </w:p>
    <w:p w14:paraId="7C61299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matematika a informatika. Při klasifikaci výsledků v těchto vyučovacích předmětech vychází vyučující</w:t>
      </w:r>
    </w:p>
    <w:p w14:paraId="36856CF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 požadavku školního vzdělávacího programu. Při klasifikaci sleduje zejména:</w:t>
      </w:r>
    </w:p>
    <w:p w14:paraId="3AB05048" w14:textId="50DC224B" w:rsidR="00036975" w:rsidRPr="00B42216" w:rsidRDefault="00036975" w:rsidP="00B42216">
      <w:pPr>
        <w:pStyle w:val="Odstavecseseznamem"/>
        <w:numPr>
          <w:ilvl w:val="0"/>
          <w:numId w:val="31"/>
        </w:numPr>
        <w:rPr>
          <w:sz w:val="24"/>
          <w:szCs w:val="24"/>
        </w:rPr>
      </w:pPr>
      <w:r w:rsidRPr="00B42216">
        <w:rPr>
          <w:sz w:val="24"/>
          <w:szCs w:val="24"/>
        </w:rPr>
        <w:t>ucelenost, přesnost a trvalost osvojení požadovaných poznatků, faktů, pojmů, definic, zákonitostí a</w:t>
      </w:r>
      <w:r w:rsidR="00B42216">
        <w:rPr>
          <w:sz w:val="24"/>
          <w:szCs w:val="24"/>
        </w:rPr>
        <w:t xml:space="preserve"> </w:t>
      </w:r>
      <w:r w:rsidRPr="00B42216">
        <w:rPr>
          <w:sz w:val="24"/>
          <w:szCs w:val="24"/>
        </w:rPr>
        <w:t>vztahů</w:t>
      </w:r>
    </w:p>
    <w:p w14:paraId="19049DF8" w14:textId="4F155E46" w:rsidR="00036975" w:rsidRPr="00B42216" w:rsidRDefault="00036975" w:rsidP="00B42216">
      <w:pPr>
        <w:pStyle w:val="Odstavecseseznamem"/>
        <w:numPr>
          <w:ilvl w:val="0"/>
          <w:numId w:val="31"/>
        </w:numPr>
        <w:rPr>
          <w:sz w:val="24"/>
          <w:szCs w:val="24"/>
        </w:rPr>
      </w:pPr>
      <w:r w:rsidRPr="00B42216">
        <w:rPr>
          <w:sz w:val="24"/>
          <w:szCs w:val="24"/>
        </w:rPr>
        <w:t>kvalitu a rozsah získaných dovedností vykonávat požadované intelektuální a motorické činnosti</w:t>
      </w:r>
    </w:p>
    <w:p w14:paraId="14CC873D" w14:textId="52F235A9" w:rsidR="00036975" w:rsidRPr="00B42216" w:rsidRDefault="00036975" w:rsidP="00B42216">
      <w:pPr>
        <w:pStyle w:val="Odstavecseseznamem"/>
        <w:numPr>
          <w:ilvl w:val="0"/>
          <w:numId w:val="31"/>
        </w:numPr>
        <w:rPr>
          <w:sz w:val="24"/>
          <w:szCs w:val="24"/>
        </w:rPr>
      </w:pPr>
      <w:r w:rsidRPr="00B42216">
        <w:rPr>
          <w:sz w:val="24"/>
          <w:szCs w:val="24"/>
        </w:rPr>
        <w:t>schopnost uplatňovat osvojené poznatky a dovednosti při řešení teoretických a praktických úkolů,</w:t>
      </w:r>
      <w:r w:rsidR="00B42216">
        <w:rPr>
          <w:sz w:val="24"/>
          <w:szCs w:val="24"/>
        </w:rPr>
        <w:t xml:space="preserve"> </w:t>
      </w:r>
      <w:r w:rsidRPr="00B42216">
        <w:rPr>
          <w:sz w:val="24"/>
          <w:szCs w:val="24"/>
        </w:rPr>
        <w:t>při výkladu a hodnocení společenských a přírodních jevů a zákonitostí</w:t>
      </w:r>
    </w:p>
    <w:p w14:paraId="056CDBF9" w14:textId="6C99AFDA" w:rsidR="00036975" w:rsidRPr="00B42216" w:rsidRDefault="00036975" w:rsidP="00B42216">
      <w:pPr>
        <w:pStyle w:val="Odstavecseseznamem"/>
        <w:numPr>
          <w:ilvl w:val="0"/>
          <w:numId w:val="31"/>
        </w:numPr>
        <w:rPr>
          <w:sz w:val="24"/>
          <w:szCs w:val="24"/>
        </w:rPr>
      </w:pPr>
      <w:r w:rsidRPr="00B42216">
        <w:rPr>
          <w:sz w:val="24"/>
          <w:szCs w:val="24"/>
        </w:rPr>
        <w:t>kvalitu myšlení, především jeho logiku, samostatnost a tvořivost</w:t>
      </w:r>
    </w:p>
    <w:p w14:paraId="3C3F8466" w14:textId="5EFC3867" w:rsidR="00036975" w:rsidRPr="00B42216" w:rsidRDefault="00036975" w:rsidP="00B42216">
      <w:pPr>
        <w:pStyle w:val="Odstavecseseznamem"/>
        <w:numPr>
          <w:ilvl w:val="0"/>
          <w:numId w:val="31"/>
        </w:numPr>
        <w:rPr>
          <w:sz w:val="24"/>
          <w:szCs w:val="24"/>
        </w:rPr>
      </w:pPr>
      <w:r w:rsidRPr="00B42216">
        <w:rPr>
          <w:sz w:val="24"/>
          <w:szCs w:val="24"/>
        </w:rPr>
        <w:t>aktivitu v přístupu k činnostem, zájem o ně a vztah k nim</w:t>
      </w:r>
    </w:p>
    <w:p w14:paraId="6BC70595" w14:textId="0D0CC214" w:rsidR="00036975" w:rsidRPr="00B42216" w:rsidRDefault="00036975" w:rsidP="00B42216">
      <w:pPr>
        <w:pStyle w:val="Odstavecseseznamem"/>
        <w:numPr>
          <w:ilvl w:val="0"/>
          <w:numId w:val="31"/>
        </w:numPr>
        <w:rPr>
          <w:sz w:val="24"/>
          <w:szCs w:val="24"/>
        </w:rPr>
      </w:pPr>
      <w:r w:rsidRPr="00B42216">
        <w:rPr>
          <w:sz w:val="24"/>
          <w:szCs w:val="24"/>
        </w:rPr>
        <w:t>přesnost, výstižnost a odbornou jazykovou správnost ústního a písemného projevu</w:t>
      </w:r>
    </w:p>
    <w:p w14:paraId="4D2E1EBD" w14:textId="3D7E3A01" w:rsidR="00036975" w:rsidRPr="00B42216" w:rsidRDefault="00036975" w:rsidP="00B42216">
      <w:pPr>
        <w:pStyle w:val="Odstavecseseznamem"/>
        <w:numPr>
          <w:ilvl w:val="0"/>
          <w:numId w:val="31"/>
        </w:numPr>
        <w:rPr>
          <w:sz w:val="24"/>
          <w:szCs w:val="24"/>
        </w:rPr>
      </w:pPr>
      <w:r w:rsidRPr="00B42216">
        <w:rPr>
          <w:sz w:val="24"/>
          <w:szCs w:val="24"/>
        </w:rPr>
        <w:t>kvalitu výsledků činností</w:t>
      </w:r>
    </w:p>
    <w:p w14:paraId="7D5E0B01" w14:textId="2E840FCE" w:rsidR="00036975" w:rsidRDefault="00036975" w:rsidP="00B42216">
      <w:pPr>
        <w:pStyle w:val="Odstavecseseznamem"/>
        <w:numPr>
          <w:ilvl w:val="0"/>
          <w:numId w:val="31"/>
        </w:numPr>
        <w:rPr>
          <w:sz w:val="24"/>
          <w:szCs w:val="24"/>
        </w:rPr>
      </w:pPr>
      <w:r w:rsidRPr="00B42216">
        <w:rPr>
          <w:sz w:val="24"/>
          <w:szCs w:val="24"/>
        </w:rPr>
        <w:t>osvojení účinných metod samostatného studia</w:t>
      </w:r>
    </w:p>
    <w:p w14:paraId="31017C06" w14:textId="77777777" w:rsidR="00B42216" w:rsidRDefault="00B42216" w:rsidP="00B42216">
      <w:pPr>
        <w:rPr>
          <w:sz w:val="24"/>
          <w:szCs w:val="24"/>
        </w:rPr>
      </w:pPr>
    </w:p>
    <w:p w14:paraId="2AA08879" w14:textId="77777777" w:rsidR="00B42216" w:rsidRDefault="00B42216" w:rsidP="00B42216">
      <w:pPr>
        <w:rPr>
          <w:sz w:val="24"/>
          <w:szCs w:val="24"/>
        </w:rPr>
      </w:pPr>
    </w:p>
    <w:p w14:paraId="6BA05003" w14:textId="77777777" w:rsidR="00B42216" w:rsidRDefault="00B42216" w:rsidP="00B42216">
      <w:pPr>
        <w:rPr>
          <w:sz w:val="24"/>
          <w:szCs w:val="24"/>
        </w:rPr>
      </w:pPr>
    </w:p>
    <w:p w14:paraId="002A7CED" w14:textId="77777777" w:rsidR="00B42216" w:rsidRPr="00B42216" w:rsidRDefault="00B42216" w:rsidP="00B42216">
      <w:pPr>
        <w:rPr>
          <w:sz w:val="24"/>
          <w:szCs w:val="24"/>
        </w:rPr>
      </w:pPr>
    </w:p>
    <w:p w14:paraId="31E698AD" w14:textId="34C64965" w:rsidR="003C680D" w:rsidRPr="003C680D" w:rsidRDefault="00036975" w:rsidP="00AA737A">
      <w:pPr>
        <w:spacing w:line="276" w:lineRule="auto"/>
        <w:rPr>
          <w:rFonts w:asciiTheme="minorHAnsi" w:hAnsiTheme="minorHAnsi"/>
          <w:b/>
          <w:sz w:val="24"/>
          <w:szCs w:val="24"/>
        </w:rPr>
      </w:pPr>
      <w:r w:rsidRPr="003C680D">
        <w:rPr>
          <w:rFonts w:asciiTheme="minorHAnsi" w:hAnsiTheme="minorHAnsi"/>
          <w:b/>
          <w:sz w:val="24"/>
          <w:szCs w:val="24"/>
        </w:rPr>
        <w:t>Výchovně vzdělávací výsledky se kla</w:t>
      </w:r>
      <w:r w:rsidR="003C680D" w:rsidRPr="003C680D">
        <w:rPr>
          <w:rFonts w:asciiTheme="minorHAnsi" w:hAnsiTheme="minorHAnsi"/>
          <w:b/>
          <w:sz w:val="24"/>
          <w:szCs w:val="24"/>
        </w:rPr>
        <w:t>sifikují podle těchto kritérií:</w:t>
      </w:r>
    </w:p>
    <w:p w14:paraId="72583674"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1 /výborný/</w:t>
      </w:r>
    </w:p>
    <w:p w14:paraId="3D2E039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ovládá požadované poznatky, fakta, pojmy, definice a zákonitosti uceleně, přesně a úplně a</w:t>
      </w:r>
    </w:p>
    <w:p w14:paraId="294B9C3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chápe vztahy mezi nimi. Pohotově vykonává požadované intelektuální a motorické činnosti.</w:t>
      </w:r>
    </w:p>
    <w:p w14:paraId="54B5530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Samostatně a tvořivě uplatňuje osvojené poznatky a dovednosti při řešení teoretických a praktických</w:t>
      </w:r>
    </w:p>
    <w:p w14:paraId="4B3E49D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úkolů, při výkladu a hodnocení jevů a zákonitostí. Myslí logicky správně, zřetelně se u něho projevuje</w:t>
      </w:r>
    </w:p>
    <w:p w14:paraId="2FA2CBD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samostatnost a tvořivost. Jeho ústní a písemný projev je správný, přesný a výstižný. Grafický projev je</w:t>
      </w:r>
    </w:p>
    <w:p w14:paraId="1371D23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přesný a estetický. Výsledky jeho činnosti jsou kvalitní, pouze s menšími nedostatky. Je schopen</w:t>
      </w:r>
    </w:p>
    <w:p w14:paraId="1E136680" w14:textId="0A8BD7E8" w:rsidR="006214AA" w:rsidRPr="003C680D" w:rsidRDefault="00036975" w:rsidP="00AA737A">
      <w:pPr>
        <w:spacing w:line="276" w:lineRule="auto"/>
        <w:rPr>
          <w:rFonts w:asciiTheme="minorHAnsi" w:hAnsiTheme="minorHAnsi"/>
          <w:sz w:val="24"/>
          <w:szCs w:val="24"/>
        </w:rPr>
      </w:pPr>
      <w:r w:rsidRPr="006214AA">
        <w:rPr>
          <w:rFonts w:asciiTheme="minorHAnsi" w:hAnsiTheme="minorHAnsi"/>
          <w:sz w:val="24"/>
          <w:szCs w:val="24"/>
        </w:rPr>
        <w:t>sa</w:t>
      </w:r>
      <w:r w:rsidR="003C680D">
        <w:rPr>
          <w:rFonts w:asciiTheme="minorHAnsi" w:hAnsiTheme="minorHAnsi"/>
          <w:sz w:val="24"/>
          <w:szCs w:val="24"/>
        </w:rPr>
        <w:t>mostatně studovat vhodné texty.</w:t>
      </w:r>
    </w:p>
    <w:p w14:paraId="669CE8A0"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2 /chvalitebný/</w:t>
      </w:r>
    </w:p>
    <w:p w14:paraId="2C952EE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ovládá požadované poznatky, fakta, pojmy, definice a zákonitosti v podstatě uceleně, přesně a</w:t>
      </w:r>
    </w:p>
    <w:p w14:paraId="7235E3A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úplně. Pohotově vykonává požadované intelektuální a motorické činnosti. Samostatně a produktivně</w:t>
      </w:r>
    </w:p>
    <w:p w14:paraId="186C832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nebo podle menších podnětů učitele uplatňuje osvojené poznatky a dovednosti při řešení teoretických</w:t>
      </w:r>
    </w:p>
    <w:p w14:paraId="15F002E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a praktických úkolů, při výkladu a hodnocení jevů a zákonitostí. Myslí správně, v jeho myšlení se</w:t>
      </w:r>
    </w:p>
    <w:p w14:paraId="33AB1C7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projevuje logika a tvořivost. Ústní a písemný projev mívá menší nedostatky ve správnosti, přesnosti a</w:t>
      </w:r>
    </w:p>
    <w:p w14:paraId="466F2FC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výstižnosti. Kvalita výsledků činnosti je zpravidla bez podstatných nedostatků. Grafický projev je</w:t>
      </w:r>
    </w:p>
    <w:p w14:paraId="3288FAD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estetický, bez větších nepřesností. Je schopen samostatně nebo s menší pomocí studovat vhodné</w:t>
      </w:r>
    </w:p>
    <w:p w14:paraId="69500807" w14:textId="767C03EE" w:rsidR="006214AA" w:rsidRPr="003C680D" w:rsidRDefault="003C680D" w:rsidP="00AA737A">
      <w:pPr>
        <w:spacing w:line="276" w:lineRule="auto"/>
        <w:rPr>
          <w:rFonts w:asciiTheme="minorHAnsi" w:hAnsiTheme="minorHAnsi"/>
          <w:sz w:val="24"/>
          <w:szCs w:val="24"/>
        </w:rPr>
      </w:pPr>
      <w:r>
        <w:rPr>
          <w:rFonts w:asciiTheme="minorHAnsi" w:hAnsiTheme="minorHAnsi"/>
          <w:sz w:val="24"/>
          <w:szCs w:val="24"/>
        </w:rPr>
        <w:t>texty.</w:t>
      </w:r>
    </w:p>
    <w:p w14:paraId="0DE4636E"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3 /dobrý/</w:t>
      </w:r>
    </w:p>
    <w:p w14:paraId="0DC738D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má v ucelenosti, přesnosti a úplnosti osvojení požadovaných poznatků, faktů, pojmů, definic a</w:t>
      </w:r>
    </w:p>
    <w:p w14:paraId="2EDD888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zákonitostí nepodstatné mezery. Při vykonávání požadovaných intelektuálních a motorických činností</w:t>
      </w:r>
    </w:p>
    <w:p w14:paraId="03CC2BE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projevuje nedostatky. Podstatnější nepřesnosti a chyby dovede za pomoci učitele korigovat.</w:t>
      </w:r>
    </w:p>
    <w:p w14:paraId="4ABD8DA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 uplatňování osvojených poznatků a dovedností při řešení teoretických a praktických úkolů se</w:t>
      </w:r>
    </w:p>
    <w:p w14:paraId="64F0B4E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dopouští chyb. Uplatňuje poznatky a provádí hodnocení jevů a zákonitostí podle podnětů učitele. Jeho</w:t>
      </w:r>
    </w:p>
    <w:p w14:paraId="015915A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myšlení je vcelku správné, ale málo tvořivé, v jeho logice se vyskytují chyby. V ústním a písemném</w:t>
      </w:r>
    </w:p>
    <w:p w14:paraId="51A16F2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projevu má nedostatky ve správnosti, přesnosti a výstižnosti. V kvalitě výsledků jeho činností se</w:t>
      </w:r>
    </w:p>
    <w:p w14:paraId="39330FA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projevují častější nedostatky, grafický projev je méně estetický a má menší nedostatky. Je schopen</w:t>
      </w:r>
    </w:p>
    <w:p w14:paraId="3E50D1FB" w14:textId="04C86969" w:rsidR="006214AA" w:rsidRPr="003C680D" w:rsidRDefault="00036975" w:rsidP="00AA737A">
      <w:pPr>
        <w:spacing w:line="276" w:lineRule="auto"/>
        <w:rPr>
          <w:rFonts w:asciiTheme="minorHAnsi" w:hAnsiTheme="minorHAnsi"/>
          <w:sz w:val="24"/>
          <w:szCs w:val="24"/>
        </w:rPr>
      </w:pPr>
      <w:r w:rsidRPr="006214AA">
        <w:rPr>
          <w:rFonts w:asciiTheme="minorHAnsi" w:hAnsiTheme="minorHAnsi"/>
          <w:sz w:val="24"/>
          <w:szCs w:val="24"/>
        </w:rPr>
        <w:t>samostatně</w:t>
      </w:r>
      <w:r w:rsidR="003C680D">
        <w:rPr>
          <w:rFonts w:asciiTheme="minorHAnsi" w:hAnsiTheme="minorHAnsi"/>
          <w:sz w:val="24"/>
          <w:szCs w:val="24"/>
        </w:rPr>
        <w:t xml:space="preserve"> studovat podle návodu učitele.</w:t>
      </w:r>
    </w:p>
    <w:p w14:paraId="08ECE288"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4 /dostatečný/</w:t>
      </w:r>
    </w:p>
    <w:p w14:paraId="02BB2FA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má v ucelenosti, přesnosti a úplnosti osvojení požadovaných poznatků závažné mezery. Při</w:t>
      </w:r>
    </w:p>
    <w:p w14:paraId="621F247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provádění požadovaných intelektuálních a motorických činností je málo pohotový a má větší</w:t>
      </w:r>
    </w:p>
    <w:p w14:paraId="5FC7593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nedostatky. V uplatňování osvojených poznatků a dovedností při řešení teoretických a praktických</w:t>
      </w:r>
    </w:p>
    <w:p w14:paraId="7DB6EF0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úkolů se vyskytují závažné chyby. Při využívání poznatků pro výklad a hodnocení jevů je</w:t>
      </w:r>
    </w:p>
    <w:p w14:paraId="6DFD653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nesamostatný. V logice myšlení se vyskytují závažné chyby, myšlení není tvořivé. Jeho ústní a</w:t>
      </w:r>
    </w:p>
    <w:p w14:paraId="2D1FEDB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písemný projev má vážné nedostatky ve správnosti, přesnosti a výstižnosti. V kvalitě výsledků jeho</w:t>
      </w:r>
    </w:p>
    <w:p w14:paraId="3CEFEC2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činnosti a v grafickém projevu se projevují nedostatky, grafický projev je málo estetický. Závažné</w:t>
      </w:r>
    </w:p>
    <w:p w14:paraId="3D945111" w14:textId="3D02F037" w:rsidR="006214AA" w:rsidRPr="003C680D" w:rsidRDefault="00036975" w:rsidP="00AA737A">
      <w:pPr>
        <w:spacing w:line="276" w:lineRule="auto"/>
        <w:rPr>
          <w:rFonts w:asciiTheme="minorHAnsi" w:hAnsiTheme="minorHAnsi"/>
          <w:sz w:val="24"/>
          <w:szCs w:val="24"/>
        </w:rPr>
      </w:pPr>
      <w:r w:rsidRPr="006214AA">
        <w:rPr>
          <w:rFonts w:asciiTheme="minorHAnsi" w:hAnsiTheme="minorHAnsi"/>
          <w:sz w:val="24"/>
          <w:szCs w:val="24"/>
        </w:rPr>
        <w:t>nedostatky a chyby dovede žák s pomocí učitele opravit. Při samost</w:t>
      </w:r>
      <w:r w:rsidR="003C680D">
        <w:rPr>
          <w:rFonts w:asciiTheme="minorHAnsi" w:hAnsiTheme="minorHAnsi"/>
          <w:sz w:val="24"/>
          <w:szCs w:val="24"/>
        </w:rPr>
        <w:t>atném studiu má velké těžkosti.</w:t>
      </w:r>
    </w:p>
    <w:p w14:paraId="746D90B3"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5 /nedostatečný/</w:t>
      </w:r>
    </w:p>
    <w:p w14:paraId="2A55256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si požadované poznatky neosvojil uceleně, přesně a úplně, má v nich závažné a značné mezery.</w:t>
      </w:r>
    </w:p>
    <w:p w14:paraId="1F88BC5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Jeho dovednost vykonávat požadované intelektuální a motorické činnosti má velmi podstatné</w:t>
      </w:r>
    </w:p>
    <w:p w14:paraId="5BAEC40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nedostatky. V uplatňování osvojených vědomostí a dovedností při řešení teoretických a praktických</w:t>
      </w:r>
    </w:p>
    <w:p w14:paraId="5AA319A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úkolů se vyskytují velmi závažné chyby. Při výkladu a hodnocení jevů a zákonitostí nedovede své</w:t>
      </w:r>
    </w:p>
    <w:p w14:paraId="3E1B349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vědomosti uplatnit ani s podněty učitele. Neprojevuje samostatnost v myšlení, vyskytují se u něho</w:t>
      </w:r>
    </w:p>
    <w:p w14:paraId="34BC7AE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časté logické nedostatky. V ústním a písemném projevu má závažné nedostatky ve správnosti,</w:t>
      </w:r>
    </w:p>
    <w:p w14:paraId="3DC42D7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přesnosti i výstižnosti. Kvalita výsledků jeho činnosti a grafický projev mají závažné nedostatky.</w:t>
      </w:r>
    </w:p>
    <w:p w14:paraId="2A11DD0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Závažné nedostatky a chyby nedovede opravit ani s pomocí učitele. Nedovede samostatně studovat.</w:t>
      </w:r>
    </w:p>
    <w:p w14:paraId="7DF6CC91" w14:textId="77777777" w:rsidR="006214AA" w:rsidRDefault="006214AA" w:rsidP="00AA737A">
      <w:pPr>
        <w:spacing w:line="276" w:lineRule="auto"/>
        <w:rPr>
          <w:rFonts w:asciiTheme="minorHAnsi" w:hAnsiTheme="minorHAnsi"/>
          <w:sz w:val="24"/>
          <w:szCs w:val="24"/>
        </w:rPr>
      </w:pPr>
    </w:p>
    <w:p w14:paraId="4137F12C" w14:textId="7907510F"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Klasifikace ve vy</w:t>
      </w:r>
      <w:r w:rsidR="006214AA" w:rsidRPr="003C680D">
        <w:rPr>
          <w:rFonts w:asciiTheme="minorHAnsi" w:hAnsiTheme="minorHAnsi"/>
          <w:b/>
          <w:sz w:val="24"/>
          <w:szCs w:val="24"/>
          <w:u w:val="single"/>
        </w:rPr>
        <w:t xml:space="preserve">učovacích předmětech s převahou </w:t>
      </w:r>
      <w:r w:rsidRPr="003C680D">
        <w:rPr>
          <w:rFonts w:asciiTheme="minorHAnsi" w:hAnsiTheme="minorHAnsi"/>
          <w:b/>
          <w:sz w:val="24"/>
          <w:szCs w:val="24"/>
          <w:u w:val="single"/>
        </w:rPr>
        <w:t>praktického zaměření</w:t>
      </w:r>
    </w:p>
    <w:p w14:paraId="12D8D43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Převahu praktické činnosti mají na základní škole tyto vyučovací předměty: Pracovní výchova, Práce</w:t>
      </w:r>
    </w:p>
    <w:p w14:paraId="2352121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 technickými materiály, Příprava pokrmů a Technické činnosti.</w:t>
      </w:r>
    </w:p>
    <w:p w14:paraId="1E8C69C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klasifikaci se sleduje zejména:</w:t>
      </w:r>
    </w:p>
    <w:p w14:paraId="0BC2A8F9" w14:textId="0C9BA500" w:rsidR="00036975" w:rsidRPr="00B42216" w:rsidRDefault="00036975" w:rsidP="00B42216">
      <w:pPr>
        <w:pStyle w:val="Odstavecseseznamem"/>
        <w:numPr>
          <w:ilvl w:val="0"/>
          <w:numId w:val="32"/>
        </w:numPr>
        <w:rPr>
          <w:sz w:val="24"/>
          <w:szCs w:val="24"/>
        </w:rPr>
      </w:pPr>
      <w:r w:rsidRPr="00B42216">
        <w:rPr>
          <w:sz w:val="24"/>
          <w:szCs w:val="24"/>
        </w:rPr>
        <w:t>vztah k práci, k pracovnímu kolektivu a k praktickým činnostem</w:t>
      </w:r>
    </w:p>
    <w:p w14:paraId="45D91C58" w14:textId="3D397823" w:rsidR="00036975" w:rsidRPr="00B42216" w:rsidRDefault="00036975" w:rsidP="00B42216">
      <w:pPr>
        <w:pStyle w:val="Odstavecseseznamem"/>
        <w:numPr>
          <w:ilvl w:val="0"/>
          <w:numId w:val="32"/>
        </w:numPr>
        <w:rPr>
          <w:sz w:val="24"/>
          <w:szCs w:val="24"/>
        </w:rPr>
      </w:pPr>
      <w:r w:rsidRPr="00B42216">
        <w:rPr>
          <w:sz w:val="24"/>
          <w:szCs w:val="24"/>
        </w:rPr>
        <w:t>osvojení praktických dovedností a návyků, zvládnutí účelných způsobů práce</w:t>
      </w:r>
    </w:p>
    <w:p w14:paraId="3521252D" w14:textId="2707B441" w:rsidR="00036975" w:rsidRPr="00B42216" w:rsidRDefault="00036975" w:rsidP="00B42216">
      <w:pPr>
        <w:pStyle w:val="Odstavecseseznamem"/>
        <w:numPr>
          <w:ilvl w:val="0"/>
          <w:numId w:val="32"/>
        </w:numPr>
        <w:rPr>
          <w:sz w:val="24"/>
          <w:szCs w:val="24"/>
        </w:rPr>
      </w:pPr>
      <w:r w:rsidRPr="00B42216">
        <w:rPr>
          <w:sz w:val="24"/>
          <w:szCs w:val="24"/>
        </w:rPr>
        <w:t>využití získaných teoretických vědomostí v praktických činnostech</w:t>
      </w:r>
    </w:p>
    <w:p w14:paraId="539BF495" w14:textId="689CFD23" w:rsidR="00036975" w:rsidRPr="00B42216" w:rsidRDefault="00036975" w:rsidP="00B42216">
      <w:pPr>
        <w:pStyle w:val="Odstavecseseznamem"/>
        <w:numPr>
          <w:ilvl w:val="0"/>
          <w:numId w:val="32"/>
        </w:numPr>
        <w:rPr>
          <w:sz w:val="24"/>
          <w:szCs w:val="24"/>
        </w:rPr>
      </w:pPr>
      <w:r w:rsidRPr="00B42216">
        <w:rPr>
          <w:sz w:val="24"/>
          <w:szCs w:val="24"/>
        </w:rPr>
        <w:t>aktivita, samostatnost, tvořivost, iniciativa v praktických činnostech</w:t>
      </w:r>
    </w:p>
    <w:p w14:paraId="2102CBAD" w14:textId="6FD45949" w:rsidR="00036975" w:rsidRPr="00B42216" w:rsidRDefault="00036975" w:rsidP="00B42216">
      <w:pPr>
        <w:pStyle w:val="Odstavecseseznamem"/>
        <w:numPr>
          <w:ilvl w:val="0"/>
          <w:numId w:val="32"/>
        </w:numPr>
        <w:rPr>
          <w:sz w:val="24"/>
          <w:szCs w:val="24"/>
        </w:rPr>
      </w:pPr>
      <w:r w:rsidRPr="00B42216">
        <w:rPr>
          <w:sz w:val="24"/>
          <w:szCs w:val="24"/>
        </w:rPr>
        <w:t>kvalita výsledků činností</w:t>
      </w:r>
    </w:p>
    <w:p w14:paraId="034C73A2" w14:textId="7A7C60DD" w:rsidR="00036975" w:rsidRPr="00B42216" w:rsidRDefault="00036975" w:rsidP="00B42216">
      <w:pPr>
        <w:pStyle w:val="Odstavecseseznamem"/>
        <w:numPr>
          <w:ilvl w:val="0"/>
          <w:numId w:val="32"/>
        </w:numPr>
        <w:rPr>
          <w:sz w:val="24"/>
          <w:szCs w:val="24"/>
        </w:rPr>
      </w:pPr>
      <w:r w:rsidRPr="00B42216">
        <w:rPr>
          <w:sz w:val="24"/>
          <w:szCs w:val="24"/>
        </w:rPr>
        <w:t>organizace vlastní práce a pracoviště, udržování pořádku na pracovišti</w:t>
      </w:r>
    </w:p>
    <w:p w14:paraId="26FCC1C7" w14:textId="734EA265" w:rsidR="00036975" w:rsidRPr="00B42216" w:rsidRDefault="00036975" w:rsidP="00B42216">
      <w:pPr>
        <w:pStyle w:val="Odstavecseseznamem"/>
        <w:numPr>
          <w:ilvl w:val="0"/>
          <w:numId w:val="32"/>
        </w:numPr>
        <w:rPr>
          <w:sz w:val="24"/>
          <w:szCs w:val="24"/>
        </w:rPr>
      </w:pPr>
      <w:r w:rsidRPr="00B42216">
        <w:rPr>
          <w:sz w:val="24"/>
          <w:szCs w:val="24"/>
        </w:rPr>
        <w:t>dodržování předpisů o bezpečnosti a ochraně zdraví při práci a péče o životní prostředí</w:t>
      </w:r>
    </w:p>
    <w:p w14:paraId="49A2C46A" w14:textId="168B465A" w:rsidR="00036975" w:rsidRPr="00B42216" w:rsidRDefault="00036975" w:rsidP="00B42216">
      <w:pPr>
        <w:pStyle w:val="Odstavecseseznamem"/>
        <w:numPr>
          <w:ilvl w:val="0"/>
          <w:numId w:val="32"/>
        </w:numPr>
        <w:rPr>
          <w:sz w:val="24"/>
          <w:szCs w:val="24"/>
        </w:rPr>
      </w:pPr>
      <w:r w:rsidRPr="00B42216">
        <w:rPr>
          <w:sz w:val="24"/>
          <w:szCs w:val="24"/>
        </w:rPr>
        <w:t>hospodárné využití surovin, materiálů, energie, překonávání překážek v práci</w:t>
      </w:r>
    </w:p>
    <w:p w14:paraId="3F18723C" w14:textId="17A1E571" w:rsidR="006214AA" w:rsidRPr="00B42216" w:rsidRDefault="00036975" w:rsidP="00B42216">
      <w:pPr>
        <w:pStyle w:val="Odstavecseseznamem"/>
        <w:numPr>
          <w:ilvl w:val="0"/>
          <w:numId w:val="32"/>
        </w:numPr>
        <w:rPr>
          <w:sz w:val="24"/>
          <w:szCs w:val="24"/>
        </w:rPr>
      </w:pPr>
      <w:r w:rsidRPr="00B42216">
        <w:rPr>
          <w:sz w:val="24"/>
          <w:szCs w:val="24"/>
        </w:rPr>
        <w:t>obsluha a údržba zařízení a pomů</w:t>
      </w:r>
      <w:r w:rsidR="003C680D" w:rsidRPr="00B42216">
        <w:rPr>
          <w:sz w:val="24"/>
          <w:szCs w:val="24"/>
        </w:rPr>
        <w:t>cek, nástrojů, nářadí a měřidel</w:t>
      </w:r>
    </w:p>
    <w:p w14:paraId="6F9EFBC0"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1 /výborný/</w:t>
      </w:r>
    </w:p>
    <w:p w14:paraId="412CF8E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soustavně projevuje kladný vztah k práci, k pracovnímu kolektivu a k praktickým činnostem.</w:t>
      </w:r>
    </w:p>
    <w:p w14:paraId="75565F7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Pohotově, samostatně a tvořivě využívá získané teoretické poznatky při praktické činnosti. Praktické</w:t>
      </w:r>
    </w:p>
    <w:p w14:paraId="0D98F0A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činnosti vykonává pohotově, samostatně uplatňuje získané dovednosti a návyky. Bezpečně ovládá</w:t>
      </w:r>
    </w:p>
    <w:p w14:paraId="3F553F4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postupy a způsoby práce, dopouští se jen menších chyb, výsledky jeho práce jsou bez závažnějších</w:t>
      </w:r>
    </w:p>
    <w:p w14:paraId="4468CC3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nedostatků. Účelně si organizuje vlastní práci, udržuje pracoviště v pořádku. Uvědoměle dodržuje</w:t>
      </w:r>
    </w:p>
    <w:p w14:paraId="036E98B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předpisy o bezpečnosti a ochraně zdraví při práci a aktivně se stará o životní prostředí, hospodárně</w:t>
      </w:r>
    </w:p>
    <w:p w14:paraId="44E59CA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využívá suroviny, materiál, energii. Vzorně obsluhuje a udržuje zařízení a pomůcky, nástroje, nářadí a</w:t>
      </w:r>
    </w:p>
    <w:p w14:paraId="1046099A" w14:textId="1B8C19E5" w:rsidR="00CA1CEB" w:rsidRDefault="00036975" w:rsidP="00AA737A">
      <w:pPr>
        <w:spacing w:line="276" w:lineRule="auto"/>
        <w:rPr>
          <w:rFonts w:asciiTheme="minorHAnsi" w:hAnsiTheme="minorHAnsi"/>
          <w:sz w:val="24"/>
          <w:szCs w:val="24"/>
        </w:rPr>
      </w:pPr>
      <w:r w:rsidRPr="006214AA">
        <w:rPr>
          <w:rFonts w:asciiTheme="minorHAnsi" w:hAnsiTheme="minorHAnsi"/>
          <w:sz w:val="24"/>
          <w:szCs w:val="24"/>
        </w:rPr>
        <w:t>měřidla. Aktivně pře</w:t>
      </w:r>
      <w:r w:rsidR="003C680D">
        <w:rPr>
          <w:rFonts w:asciiTheme="minorHAnsi" w:hAnsiTheme="minorHAnsi"/>
          <w:sz w:val="24"/>
          <w:szCs w:val="24"/>
        </w:rPr>
        <w:t>konává vyskytující se překážky.</w:t>
      </w:r>
    </w:p>
    <w:p w14:paraId="2ADACAFA"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2 /chvalitebný/</w:t>
      </w:r>
    </w:p>
    <w:p w14:paraId="26A9A55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projevuje kladný vztah k práci, k pracovnímu kolektivu a k praktickým činnostem. Samostatně, ale</w:t>
      </w:r>
    </w:p>
    <w:p w14:paraId="5538261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méně tvořivě a s menší jistotou využívá získané teoretické poznatky při praktické činnosti. Praktické</w:t>
      </w:r>
    </w:p>
    <w:p w14:paraId="6619F80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činnosti vykonává samostatně, v postupech a způsobech práce se nevyskytují podstatné chyby.</w:t>
      </w:r>
    </w:p>
    <w:p w14:paraId="0D4CFCD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Výsledky jeho práce mají drobné nedostatky. Účelně si organizuje vlastní práci, udržuje pracoviště</w:t>
      </w:r>
    </w:p>
    <w:p w14:paraId="5D8B69F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 pořádku. Uvědoměle dodržuje předpisy o bezpečnosti a ochraně zdraví při práci a stará se o životní</w:t>
      </w:r>
    </w:p>
    <w:p w14:paraId="486DF21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prostředí. Při hospodárném využívání surovin, materiálů a energie se dopouští malých chyb. Zařízení</w:t>
      </w:r>
    </w:p>
    <w:p w14:paraId="3CEE2F4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a pomůcky, nástroje, nářadí a měřidla obsluhuje a udržuje s drobnými nedostatky. Překážky v práci</w:t>
      </w:r>
    </w:p>
    <w:p w14:paraId="1897BFF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překonává s občasnou pomocí učitele.</w:t>
      </w:r>
    </w:p>
    <w:p w14:paraId="10ABF0B3"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3 /dobrý/</w:t>
      </w:r>
    </w:p>
    <w:p w14:paraId="7C345748" w14:textId="77777777" w:rsidR="003C680D"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projevuje vztah k práci, k pracovnímu kolektivu a k praktickým činnostem s menšími výkyvy. Za</w:t>
      </w:r>
      <w:r w:rsidR="003C680D">
        <w:rPr>
          <w:rFonts w:asciiTheme="minorHAnsi" w:hAnsiTheme="minorHAnsi"/>
          <w:sz w:val="24"/>
          <w:szCs w:val="24"/>
        </w:rPr>
        <w:t xml:space="preserve"> </w:t>
      </w:r>
      <w:r w:rsidRPr="006214AA">
        <w:rPr>
          <w:rFonts w:asciiTheme="minorHAnsi" w:hAnsiTheme="minorHAnsi"/>
          <w:sz w:val="24"/>
          <w:szCs w:val="24"/>
        </w:rPr>
        <w:t>pomoci učitele uplatňuje získané teoretické poznatky při praktické čin</w:t>
      </w:r>
      <w:r w:rsidR="003C680D">
        <w:rPr>
          <w:rFonts w:asciiTheme="minorHAnsi" w:hAnsiTheme="minorHAnsi"/>
          <w:sz w:val="24"/>
          <w:szCs w:val="24"/>
        </w:rPr>
        <w:t xml:space="preserve">nosti. V praktických činnostech se </w:t>
      </w:r>
      <w:r w:rsidRPr="006214AA">
        <w:rPr>
          <w:rFonts w:asciiTheme="minorHAnsi" w:hAnsiTheme="minorHAnsi"/>
          <w:sz w:val="24"/>
          <w:szCs w:val="24"/>
        </w:rPr>
        <w:t xml:space="preserve">dopouští </w:t>
      </w:r>
    </w:p>
    <w:p w14:paraId="7C6EF4B1" w14:textId="2B6D4635"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chyb a při postupech a způsobech práce potřebuje o</w:t>
      </w:r>
      <w:r w:rsidR="003C680D">
        <w:rPr>
          <w:rFonts w:asciiTheme="minorHAnsi" w:hAnsiTheme="minorHAnsi"/>
          <w:sz w:val="24"/>
          <w:szCs w:val="24"/>
        </w:rPr>
        <w:t xml:space="preserve">bčasnou pomoc učitele. Výsledky </w:t>
      </w:r>
      <w:r w:rsidRPr="006214AA">
        <w:rPr>
          <w:rFonts w:asciiTheme="minorHAnsi" w:hAnsiTheme="minorHAnsi"/>
          <w:sz w:val="24"/>
          <w:szCs w:val="24"/>
        </w:rPr>
        <w:t>práce mají nedostatky. Vlastní práci organizuje méně účelně, udržuje pracoviště v pořádku. Dodržuje</w:t>
      </w:r>
    </w:p>
    <w:p w14:paraId="47AE19A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předpisy o bezpečnosti a ochraně zdraví při práci a v malé míře přispívá k tvorbě a ochraně životního</w:t>
      </w:r>
    </w:p>
    <w:p w14:paraId="7D1AA5C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prostředí. Na podněty učitele je schopen hospodárně využívat suroviny, materiály a energii. K údržbě</w:t>
      </w:r>
    </w:p>
    <w:p w14:paraId="0256D78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zařízení, přístrojů, nářadí a měřidel musí být částečně podněcován. Překážky v práci překonává jen</w:t>
      </w:r>
    </w:p>
    <w:p w14:paraId="7C33BB47" w14:textId="1A2B1DAC" w:rsidR="00CA1CEB" w:rsidRDefault="003C680D" w:rsidP="00AA737A">
      <w:pPr>
        <w:spacing w:line="276" w:lineRule="auto"/>
        <w:rPr>
          <w:rFonts w:asciiTheme="minorHAnsi" w:hAnsiTheme="minorHAnsi"/>
          <w:sz w:val="24"/>
          <w:szCs w:val="24"/>
        </w:rPr>
      </w:pPr>
      <w:r>
        <w:rPr>
          <w:rFonts w:asciiTheme="minorHAnsi" w:hAnsiTheme="minorHAnsi"/>
          <w:sz w:val="24"/>
          <w:szCs w:val="24"/>
        </w:rPr>
        <w:t>s častou pomocí učitele.</w:t>
      </w:r>
    </w:p>
    <w:p w14:paraId="147FFF24"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lastRenderedPageBreak/>
        <w:t>Stupeň 4 /dostatečný/</w:t>
      </w:r>
    </w:p>
    <w:p w14:paraId="0D6BD60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pracuje bez zájmu a vztahu k práci, k pracovnímu kolektivu a praktickým činnostem. Získané</w:t>
      </w:r>
    </w:p>
    <w:p w14:paraId="7CFDBA9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teoretické poznatky dovede využít při praktické činnosti jen za soustavné pomoci učitele. V praktických</w:t>
      </w:r>
    </w:p>
    <w:p w14:paraId="2CECA8C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činnostech, dovednostech a návycích se dopouští větších chyb. Při volbě postupů a způsobů práce</w:t>
      </w:r>
    </w:p>
    <w:p w14:paraId="0E136D1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potřebuje soustavnou pomoc učitele. Ve výsledcích práce má závažné nedostatky. Práci dovede</w:t>
      </w:r>
    </w:p>
    <w:p w14:paraId="1A4D48A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organizovat za soustavné pomoci učitele, méně dbá o pořádek na pracovišti. Méně dbá dodržování</w:t>
      </w:r>
    </w:p>
    <w:p w14:paraId="21E7F53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předpisů o bezpečnosti a ochraně zdraví při práci a o životním prostředí. Porušuje zásady</w:t>
      </w:r>
    </w:p>
    <w:p w14:paraId="5AB7500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hospodárnosti využívání surovin, materiálů a energie. V obsluze a údržbě zařízení a pomůcek,</w:t>
      </w:r>
    </w:p>
    <w:p w14:paraId="458682A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přístrojů, nářadí a měřidel se dopouští závažných nedostatků. Překážky v práci překonává jen</w:t>
      </w:r>
    </w:p>
    <w:p w14:paraId="67A4953E" w14:textId="031E0EBA" w:rsidR="00CA1CEB" w:rsidRDefault="003C680D" w:rsidP="00AA737A">
      <w:pPr>
        <w:spacing w:line="276" w:lineRule="auto"/>
        <w:rPr>
          <w:rFonts w:asciiTheme="minorHAnsi" w:hAnsiTheme="minorHAnsi"/>
          <w:sz w:val="24"/>
          <w:szCs w:val="24"/>
        </w:rPr>
      </w:pPr>
      <w:r>
        <w:rPr>
          <w:rFonts w:asciiTheme="minorHAnsi" w:hAnsiTheme="minorHAnsi"/>
          <w:sz w:val="24"/>
          <w:szCs w:val="24"/>
        </w:rPr>
        <w:t>s pomocí učitele.</w:t>
      </w:r>
    </w:p>
    <w:p w14:paraId="72EDAD23"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5 /nedostatečný/</w:t>
      </w:r>
    </w:p>
    <w:p w14:paraId="2318171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neprojevuje zájem o práci a vztah k ní, k pracovnímu kolektivu a k praktickým činnostem.</w:t>
      </w:r>
    </w:p>
    <w:p w14:paraId="6E3AC57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Nedokáže ani s pomocí učitele uplatnit získané teoretické poznatky při praktické činnosti.</w:t>
      </w:r>
    </w:p>
    <w:p w14:paraId="5FB6469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 praktických činnostech, dovednostech a návycích má podstatné nedostatky. Nedokáže postupovat</w:t>
      </w:r>
    </w:p>
    <w:p w14:paraId="6EBED91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práci ani s pomocí učitele. Výsledky jeho práce jsou nedostatečné, neúplné, nepřesné, nedosahují</w:t>
      </w:r>
    </w:p>
    <w:p w14:paraId="2A9BE13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předepsané ukazatele. Práci na pracovišti si nedokáže zorganizovat, nedbá na pořádek na pracovišti.</w:t>
      </w:r>
    </w:p>
    <w:p w14:paraId="391CA18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Neovládá předpisy o bezpečnosti a ochraně zdraví při práci a nedbá na ochranu životního prostředí.</w:t>
      </w:r>
    </w:p>
    <w:p w14:paraId="1A6D6CA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Nevyužívá hospodárně surovin, materiálů a energie. V obsluze a údržbě zařízení a pomůcek, přístrojů</w:t>
      </w:r>
    </w:p>
    <w:p w14:paraId="72EDBD0C"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a nářadí, nástrojů a měřidel se dopouští závažných nedostatků.</w:t>
      </w:r>
    </w:p>
    <w:p w14:paraId="49A45AB0" w14:textId="77777777" w:rsidR="00CA1CEB" w:rsidRPr="006214AA" w:rsidRDefault="00CA1CEB" w:rsidP="00AA737A">
      <w:pPr>
        <w:spacing w:line="276" w:lineRule="auto"/>
        <w:rPr>
          <w:rFonts w:asciiTheme="minorHAnsi" w:hAnsiTheme="minorHAnsi"/>
          <w:sz w:val="24"/>
          <w:szCs w:val="24"/>
        </w:rPr>
      </w:pPr>
    </w:p>
    <w:p w14:paraId="1A2BF9A8" w14:textId="28BD98CC"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Klasifikace ve vy</w:t>
      </w:r>
      <w:r w:rsidR="00CA1CEB" w:rsidRPr="003C680D">
        <w:rPr>
          <w:rFonts w:asciiTheme="minorHAnsi" w:hAnsiTheme="minorHAnsi"/>
          <w:b/>
          <w:sz w:val="24"/>
          <w:szCs w:val="24"/>
          <w:u w:val="single"/>
        </w:rPr>
        <w:t xml:space="preserve">učovacích předmětech s převahou </w:t>
      </w:r>
      <w:r w:rsidRPr="003C680D">
        <w:rPr>
          <w:rFonts w:asciiTheme="minorHAnsi" w:hAnsiTheme="minorHAnsi"/>
          <w:b/>
          <w:sz w:val="24"/>
          <w:szCs w:val="24"/>
          <w:u w:val="single"/>
        </w:rPr>
        <w:t>výchovného zaměření</w:t>
      </w:r>
    </w:p>
    <w:p w14:paraId="487837D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Převahu výchovného zaměření mají vyučovací předměty: Výchova k občanství, Svět práce, Výtvarná</w:t>
      </w:r>
    </w:p>
    <w:p w14:paraId="470216B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výchova, Hudební výchova, Tělesná výchova, Výchova ke zdraví, Sportovní hry. Při průběžné</w:t>
      </w:r>
    </w:p>
    <w:p w14:paraId="362EDA8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klasifikaci předmětů se teoretická část klasifikuje podle klasifikace ve vyučovacích předmětech</w:t>
      </w:r>
    </w:p>
    <w:p w14:paraId="3E832C2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 převahou teoretického zaměření a praktická část podle klasifikace ve vyučovacích předmětech</w:t>
      </w:r>
    </w:p>
    <w:p w14:paraId="4942120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 převahou praktického zaměření.</w:t>
      </w:r>
    </w:p>
    <w:p w14:paraId="24155F40" w14:textId="77777777" w:rsidR="00CA1CEB" w:rsidRDefault="00CA1CEB" w:rsidP="00AA737A">
      <w:pPr>
        <w:spacing w:line="276" w:lineRule="auto"/>
        <w:rPr>
          <w:rFonts w:asciiTheme="minorHAnsi" w:hAnsiTheme="minorHAnsi"/>
          <w:sz w:val="24"/>
          <w:szCs w:val="24"/>
        </w:rPr>
      </w:pPr>
    </w:p>
    <w:p w14:paraId="06BAC7C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klasifikaci se hodnotí:</w:t>
      </w:r>
    </w:p>
    <w:p w14:paraId="468DDA7B" w14:textId="3ABA8087" w:rsidR="00036975" w:rsidRPr="00B42216" w:rsidRDefault="00036975" w:rsidP="00B42216">
      <w:pPr>
        <w:pStyle w:val="Odstavecseseznamem"/>
        <w:numPr>
          <w:ilvl w:val="0"/>
          <w:numId w:val="33"/>
        </w:numPr>
        <w:rPr>
          <w:sz w:val="24"/>
          <w:szCs w:val="24"/>
        </w:rPr>
      </w:pPr>
      <w:r w:rsidRPr="00B42216">
        <w:rPr>
          <w:sz w:val="24"/>
          <w:szCs w:val="24"/>
        </w:rPr>
        <w:t>stupeň tvořivosti a samostatnosti projevu</w:t>
      </w:r>
    </w:p>
    <w:p w14:paraId="4B037055" w14:textId="2B10FFAC" w:rsidR="00036975" w:rsidRPr="00B42216" w:rsidRDefault="00036975" w:rsidP="00B42216">
      <w:pPr>
        <w:pStyle w:val="Odstavecseseznamem"/>
        <w:numPr>
          <w:ilvl w:val="0"/>
          <w:numId w:val="33"/>
        </w:numPr>
        <w:rPr>
          <w:sz w:val="24"/>
          <w:szCs w:val="24"/>
        </w:rPr>
      </w:pPr>
      <w:r w:rsidRPr="00B42216">
        <w:rPr>
          <w:sz w:val="24"/>
          <w:szCs w:val="24"/>
        </w:rPr>
        <w:t>osvojení potřebných vědomostí, zkušeností, činností a jejich tvořivá aplikace</w:t>
      </w:r>
    </w:p>
    <w:p w14:paraId="5DF949F0" w14:textId="50BEE15C" w:rsidR="00036975" w:rsidRPr="00B42216" w:rsidRDefault="00036975" w:rsidP="00B42216">
      <w:pPr>
        <w:pStyle w:val="Odstavecseseznamem"/>
        <w:numPr>
          <w:ilvl w:val="0"/>
          <w:numId w:val="33"/>
        </w:numPr>
        <w:rPr>
          <w:sz w:val="24"/>
          <w:szCs w:val="24"/>
        </w:rPr>
      </w:pPr>
      <w:r w:rsidRPr="00B42216">
        <w:rPr>
          <w:sz w:val="24"/>
          <w:szCs w:val="24"/>
        </w:rPr>
        <w:t>poznání zákonitostí daných činností a jejich uplatňování ve vlastní činnosti</w:t>
      </w:r>
    </w:p>
    <w:p w14:paraId="3F966CF4" w14:textId="1964B6D7" w:rsidR="00036975" w:rsidRPr="00B42216" w:rsidRDefault="00036975" w:rsidP="00B42216">
      <w:pPr>
        <w:pStyle w:val="Odstavecseseznamem"/>
        <w:numPr>
          <w:ilvl w:val="0"/>
          <w:numId w:val="33"/>
        </w:numPr>
        <w:rPr>
          <w:sz w:val="24"/>
          <w:szCs w:val="24"/>
        </w:rPr>
      </w:pPr>
      <w:r w:rsidRPr="00B42216">
        <w:rPr>
          <w:sz w:val="24"/>
          <w:szCs w:val="24"/>
        </w:rPr>
        <w:t>kvalita projevu</w:t>
      </w:r>
    </w:p>
    <w:p w14:paraId="08DEB4A5" w14:textId="3DC0FD05" w:rsidR="00036975" w:rsidRPr="00B42216" w:rsidRDefault="00036975" w:rsidP="00B42216">
      <w:pPr>
        <w:pStyle w:val="Odstavecseseznamem"/>
        <w:numPr>
          <w:ilvl w:val="0"/>
          <w:numId w:val="33"/>
        </w:numPr>
        <w:rPr>
          <w:sz w:val="24"/>
          <w:szCs w:val="24"/>
        </w:rPr>
      </w:pPr>
      <w:r w:rsidRPr="00B42216">
        <w:rPr>
          <w:sz w:val="24"/>
          <w:szCs w:val="24"/>
        </w:rPr>
        <w:t>vztah žáka k činnostem a zájem o ně</w:t>
      </w:r>
    </w:p>
    <w:p w14:paraId="62C4D5E9" w14:textId="2DE2BB4B" w:rsidR="00036975" w:rsidRPr="00B42216" w:rsidRDefault="00036975" w:rsidP="00B42216">
      <w:pPr>
        <w:pStyle w:val="Odstavecseseznamem"/>
        <w:numPr>
          <w:ilvl w:val="0"/>
          <w:numId w:val="33"/>
        </w:numPr>
        <w:rPr>
          <w:sz w:val="24"/>
          <w:szCs w:val="24"/>
        </w:rPr>
      </w:pPr>
      <w:r w:rsidRPr="00B42216">
        <w:rPr>
          <w:sz w:val="24"/>
          <w:szCs w:val="24"/>
        </w:rPr>
        <w:t>estetické vnímání a přístup k uměleckému dílu</w:t>
      </w:r>
    </w:p>
    <w:p w14:paraId="62F3DD16" w14:textId="325CA49E" w:rsidR="00CA1CEB" w:rsidRPr="00B42216" w:rsidRDefault="00036975" w:rsidP="00B42216">
      <w:pPr>
        <w:pStyle w:val="Odstavecseseznamem"/>
        <w:numPr>
          <w:ilvl w:val="0"/>
          <w:numId w:val="33"/>
        </w:numPr>
        <w:rPr>
          <w:sz w:val="24"/>
          <w:szCs w:val="24"/>
        </w:rPr>
      </w:pPr>
      <w:r w:rsidRPr="00B42216">
        <w:rPr>
          <w:sz w:val="24"/>
          <w:szCs w:val="24"/>
        </w:rPr>
        <w:t>v tělesné výchově s přihlédnutím ke zdravotnímu stavu ž</w:t>
      </w:r>
      <w:r w:rsidR="00B42216" w:rsidRPr="00B42216">
        <w:rPr>
          <w:sz w:val="24"/>
          <w:szCs w:val="24"/>
        </w:rPr>
        <w:t xml:space="preserve">áka všeobecná tělesná zdatnost, </w:t>
      </w:r>
      <w:r w:rsidRPr="00B42216">
        <w:rPr>
          <w:sz w:val="24"/>
          <w:szCs w:val="24"/>
        </w:rPr>
        <w:t>výkonno</w:t>
      </w:r>
      <w:r w:rsidR="003C680D" w:rsidRPr="00B42216">
        <w:rPr>
          <w:sz w:val="24"/>
          <w:szCs w:val="24"/>
        </w:rPr>
        <w:t>st a jeho péče o vlastní zdraví</w:t>
      </w:r>
    </w:p>
    <w:p w14:paraId="6CB4B6DB"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1 /výborný/</w:t>
      </w:r>
    </w:p>
    <w:p w14:paraId="6BD7CE3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je v činnostech velmi aktivní. Pracuje tvořivě, samostatně, plně využívá své osobní předpoklady a</w:t>
      </w:r>
    </w:p>
    <w:p w14:paraId="510E178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velmi úspěšně, podle požadavků osnov je rozvíjí v individuálních a kolektivních projevech. Jeho projev</w:t>
      </w:r>
    </w:p>
    <w:p w14:paraId="24A954E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je esteticky působivý, originální, procítěný, v hudební a tělesné výchově přesný. Osvojené vědomosti,</w:t>
      </w:r>
    </w:p>
    <w:p w14:paraId="0F2B315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dovednosti a návyky aplikuje tvořivě. Má výrazně aktivní zájem o umění, estetiku a tělesnou kulturu a</w:t>
      </w:r>
    </w:p>
    <w:p w14:paraId="40756FBB" w14:textId="3CDC40C3" w:rsidR="00CA1CEB" w:rsidRPr="003C680D" w:rsidRDefault="00036975" w:rsidP="00AA737A">
      <w:pPr>
        <w:spacing w:line="276" w:lineRule="auto"/>
        <w:rPr>
          <w:rFonts w:asciiTheme="minorHAnsi" w:hAnsiTheme="minorHAnsi"/>
          <w:sz w:val="24"/>
          <w:szCs w:val="24"/>
        </w:rPr>
      </w:pPr>
      <w:r w:rsidRPr="006214AA">
        <w:rPr>
          <w:rFonts w:asciiTheme="minorHAnsi" w:hAnsiTheme="minorHAnsi"/>
          <w:sz w:val="24"/>
          <w:szCs w:val="24"/>
        </w:rPr>
        <w:t>projevuje k nim aktivní vztah. Úspěšně rozvíjí svůj est</w:t>
      </w:r>
      <w:r w:rsidR="003C680D">
        <w:rPr>
          <w:rFonts w:asciiTheme="minorHAnsi" w:hAnsiTheme="minorHAnsi"/>
          <w:sz w:val="24"/>
          <w:szCs w:val="24"/>
        </w:rPr>
        <w:t>etický vkus, tělesnou zdatnost.</w:t>
      </w:r>
    </w:p>
    <w:p w14:paraId="18DA3205"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2 /chvalitebný/</w:t>
      </w:r>
    </w:p>
    <w:p w14:paraId="05BDB75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je v činnostech aktivní, tvořivý, převážně samostatný na základě využívání svých osobních</w:t>
      </w:r>
    </w:p>
    <w:p w14:paraId="5A306AE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předpokladů, které úspěšně rozvíjí v individuálním a kolektivním projevu. Jeho projev je esteticky</w:t>
      </w:r>
    </w:p>
    <w:p w14:paraId="0E825DB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působivý a má jen menší nedostatky z hlediska požadavků osnov. Žák tvořivě aplikuje osvojené</w:t>
      </w:r>
    </w:p>
    <w:p w14:paraId="3A51ECA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vědomosti, dovednosti a návyky v nových úkolech. Má aktivní zájem o umění, estetiku a tělesnou</w:t>
      </w:r>
    </w:p>
    <w:p w14:paraId="744C317F" w14:textId="5E3538C4" w:rsidR="00CA1CEB" w:rsidRDefault="00036975" w:rsidP="00AA737A">
      <w:pPr>
        <w:spacing w:line="276" w:lineRule="auto"/>
        <w:rPr>
          <w:rFonts w:asciiTheme="minorHAnsi" w:hAnsiTheme="minorHAnsi"/>
          <w:sz w:val="24"/>
          <w:szCs w:val="24"/>
        </w:rPr>
      </w:pPr>
      <w:r w:rsidRPr="006214AA">
        <w:rPr>
          <w:rFonts w:asciiTheme="minorHAnsi" w:hAnsiTheme="minorHAnsi"/>
          <w:sz w:val="24"/>
          <w:szCs w:val="24"/>
        </w:rPr>
        <w:t>zdatnost. Rozvíjí si v požadované míře este</w:t>
      </w:r>
      <w:r w:rsidR="003C680D">
        <w:rPr>
          <w:rFonts w:asciiTheme="minorHAnsi" w:hAnsiTheme="minorHAnsi"/>
          <w:sz w:val="24"/>
          <w:szCs w:val="24"/>
        </w:rPr>
        <w:t>tický vkus a tělesnou zdatnost.</w:t>
      </w:r>
    </w:p>
    <w:p w14:paraId="4C669AE1"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3 /dobrý/</w:t>
      </w:r>
    </w:p>
    <w:p w14:paraId="17508A7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je v činnostech méně aktivní, tvořivý, samostatný a pohotový. Nevyužívá dostatečně své</w:t>
      </w:r>
    </w:p>
    <w:p w14:paraId="07DD0A8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schopnosti v individuálním a kolektivním projevu. Jeho projev je málo působivý, dopouští se v něm</w:t>
      </w:r>
    </w:p>
    <w:p w14:paraId="45EA2E0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chyb. Jeho vědomosti a dovednosti mají četnější rezervy a při jejich aplikaci potřebuje pomoc učitele.</w:t>
      </w:r>
    </w:p>
    <w:p w14:paraId="43F4402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Nemá dostatečný aktivní zájem o umění, estetiku a tělesnou kulturu. Nerozvíjí v požadované míře svůj</w:t>
      </w:r>
    </w:p>
    <w:p w14:paraId="2A13C9CD" w14:textId="4B8B5BAC" w:rsidR="00CA1CEB" w:rsidRDefault="00036975" w:rsidP="00AA737A">
      <w:pPr>
        <w:spacing w:line="276" w:lineRule="auto"/>
        <w:rPr>
          <w:rFonts w:asciiTheme="minorHAnsi" w:hAnsiTheme="minorHAnsi"/>
          <w:sz w:val="24"/>
          <w:szCs w:val="24"/>
        </w:rPr>
      </w:pPr>
      <w:r w:rsidRPr="006214AA">
        <w:rPr>
          <w:rFonts w:asciiTheme="minorHAnsi" w:hAnsiTheme="minorHAnsi"/>
          <w:sz w:val="24"/>
          <w:szCs w:val="24"/>
        </w:rPr>
        <w:t>estetický v</w:t>
      </w:r>
      <w:r w:rsidR="003C680D">
        <w:rPr>
          <w:rFonts w:asciiTheme="minorHAnsi" w:hAnsiTheme="minorHAnsi"/>
          <w:sz w:val="24"/>
          <w:szCs w:val="24"/>
        </w:rPr>
        <w:t>kus a tělesnou zdatnost.</w:t>
      </w:r>
    </w:p>
    <w:p w14:paraId="1ADE806A"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4 /dostatečný/</w:t>
      </w:r>
    </w:p>
    <w:p w14:paraId="64F12FE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je v činnostech málo aktivní a tvořivý. Rozvoj jeho schopností a jeho projevu jsou málo</w:t>
      </w:r>
    </w:p>
    <w:p w14:paraId="13C7C97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uspokojivé. Úkoly </w:t>
      </w:r>
      <w:proofErr w:type="gramStart"/>
      <w:r w:rsidRPr="006214AA">
        <w:rPr>
          <w:rFonts w:asciiTheme="minorHAnsi" w:hAnsiTheme="minorHAnsi"/>
          <w:sz w:val="24"/>
          <w:szCs w:val="24"/>
        </w:rPr>
        <w:t>řeší</w:t>
      </w:r>
      <w:proofErr w:type="gramEnd"/>
      <w:r w:rsidRPr="006214AA">
        <w:rPr>
          <w:rFonts w:asciiTheme="minorHAnsi" w:hAnsiTheme="minorHAnsi"/>
          <w:sz w:val="24"/>
          <w:szCs w:val="24"/>
        </w:rPr>
        <w:t xml:space="preserve"> s častými chybami. Vědomosti a dovednosti aplikuje jen se značnou pomocí</w:t>
      </w:r>
    </w:p>
    <w:p w14:paraId="7288F9E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učitele. Projevuje velmi malou snahu a zájem o činnosti, nerozvíjí dostatečně svůj estetický vkus a</w:t>
      </w:r>
    </w:p>
    <w:p w14:paraId="54319044" w14:textId="3C48ACDA" w:rsidR="00CA1CEB" w:rsidRDefault="003C680D" w:rsidP="00AA737A">
      <w:pPr>
        <w:spacing w:line="276" w:lineRule="auto"/>
        <w:rPr>
          <w:rFonts w:asciiTheme="minorHAnsi" w:hAnsiTheme="minorHAnsi"/>
          <w:sz w:val="24"/>
          <w:szCs w:val="24"/>
        </w:rPr>
      </w:pPr>
      <w:r>
        <w:rPr>
          <w:rFonts w:asciiTheme="minorHAnsi" w:hAnsiTheme="minorHAnsi"/>
          <w:sz w:val="24"/>
          <w:szCs w:val="24"/>
        </w:rPr>
        <w:t>tělesnou zdatnost.</w:t>
      </w:r>
    </w:p>
    <w:p w14:paraId="5BE2BB41" w14:textId="77777777" w:rsidR="00036975" w:rsidRPr="003C680D" w:rsidRDefault="00036975" w:rsidP="00AA737A">
      <w:pPr>
        <w:spacing w:line="276" w:lineRule="auto"/>
        <w:rPr>
          <w:rFonts w:asciiTheme="minorHAnsi" w:hAnsiTheme="minorHAnsi"/>
          <w:b/>
          <w:i/>
          <w:sz w:val="24"/>
          <w:szCs w:val="24"/>
        </w:rPr>
      </w:pPr>
      <w:r w:rsidRPr="003C680D">
        <w:rPr>
          <w:rFonts w:asciiTheme="minorHAnsi" w:hAnsiTheme="minorHAnsi"/>
          <w:b/>
          <w:i/>
          <w:sz w:val="24"/>
          <w:szCs w:val="24"/>
        </w:rPr>
        <w:t>Stupeň 5 /nedostatečný/</w:t>
      </w:r>
    </w:p>
    <w:p w14:paraId="24368CA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je v činnostech převážně pasivní. Rozvoj jeho schopností je neuspokojivý. Jeho projev je většinou</w:t>
      </w:r>
    </w:p>
    <w:p w14:paraId="5BBF771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chybný. Minimální osvojené vědomosti a dovednosti nedovede aplikovat. Neprojevuje zájem o práci a</w:t>
      </w:r>
    </w:p>
    <w:p w14:paraId="5B4816E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nevyvíjí úsilí rozvíjet svůj estetický vkus a tělesnou zdatnost.</w:t>
      </w:r>
    </w:p>
    <w:p w14:paraId="0C7875E5" w14:textId="77777777" w:rsidR="00CA1CEB" w:rsidRDefault="00CA1CEB" w:rsidP="00AA737A">
      <w:pPr>
        <w:spacing w:line="276" w:lineRule="auto"/>
        <w:rPr>
          <w:rFonts w:asciiTheme="minorHAnsi" w:hAnsiTheme="minorHAnsi"/>
          <w:sz w:val="24"/>
          <w:szCs w:val="24"/>
        </w:rPr>
      </w:pPr>
    </w:p>
    <w:p w14:paraId="663B11F5" w14:textId="5C3E28E6"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Distanční výuka</w:t>
      </w:r>
    </w:p>
    <w:p w14:paraId="2F96930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Kritéria hodnocení distanční výuky – při tomto hodnocení škola dodržuje pravidla a kritéria</w:t>
      </w:r>
    </w:p>
    <w:p w14:paraId="3E934FC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hodnocení žáků, která jsou součástí školního řádu (hodnocení žáků).</w:t>
      </w:r>
    </w:p>
    <w:p w14:paraId="3468762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Dle školského zákona jsou žáci povinni se vzdělávat distančním způsobem při omezení osobní</w:t>
      </w:r>
    </w:p>
    <w:p w14:paraId="2688E55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přítomnosti ve škole z důvodu daným školským zákonem v platném znění.</w:t>
      </w:r>
    </w:p>
    <w:p w14:paraId="6CD2550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Hodnocení výsledků vzdělávání v době distanční výuky se řídí stejnými váhovými kritérii jako při účasti</w:t>
      </w:r>
    </w:p>
    <w:p w14:paraId="5C13D583"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na prezenční formě vzdělávání.</w:t>
      </w:r>
    </w:p>
    <w:p w14:paraId="032CC6D7" w14:textId="77777777" w:rsidR="00CA1CEB" w:rsidRPr="006214AA" w:rsidRDefault="00CA1CEB" w:rsidP="00AA737A">
      <w:pPr>
        <w:spacing w:line="276" w:lineRule="auto"/>
        <w:rPr>
          <w:rFonts w:asciiTheme="minorHAnsi" w:hAnsiTheme="minorHAnsi"/>
          <w:sz w:val="24"/>
          <w:szCs w:val="24"/>
        </w:rPr>
      </w:pPr>
    </w:p>
    <w:p w14:paraId="7FF2EDC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Kritéria pro hodnocení distančního vzdělávání:</w:t>
      </w:r>
    </w:p>
    <w:p w14:paraId="259A1BA2" w14:textId="05095A07" w:rsidR="00036975" w:rsidRPr="00B42216" w:rsidRDefault="00036975" w:rsidP="00B42216">
      <w:pPr>
        <w:pStyle w:val="Odstavecseseznamem"/>
        <w:numPr>
          <w:ilvl w:val="0"/>
          <w:numId w:val="33"/>
        </w:numPr>
        <w:rPr>
          <w:sz w:val="24"/>
          <w:szCs w:val="24"/>
        </w:rPr>
      </w:pPr>
      <w:r w:rsidRPr="00B42216">
        <w:rPr>
          <w:sz w:val="24"/>
          <w:szCs w:val="24"/>
        </w:rPr>
        <w:t>termín odevzdání (tedy včasnost odevzdání zadané práce)</w:t>
      </w:r>
    </w:p>
    <w:p w14:paraId="2422CC0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Pozdní odevzdání či neodevzdání práce ovlivní hodnocení (klasifikaci). Nesplnění zadané práce není</w:t>
      </w:r>
    </w:p>
    <w:p w14:paraId="65F9E88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přípustné. Formy distančního vzdělávání jsou povinné dle platné legislativy a žák s nimi byl předem</w:t>
      </w:r>
    </w:p>
    <w:p w14:paraId="3F5A87E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seznámen. Pochopitelně s výjimkou v případě řádné omluvy žáka zákonným zástupcem z důvodu</w:t>
      </w:r>
    </w:p>
    <w:p w14:paraId="0F1C118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nemoci, návštěvy lékaře apod. (viz školní řád). Pak bude záležet na domluvě vyučujícího se</w:t>
      </w:r>
    </w:p>
    <w:p w14:paraId="42D9C18F"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zákonným zástupcem (např. mu bude sdělen náhradní termín vypracování nebo náhradní práce).</w:t>
      </w:r>
    </w:p>
    <w:p w14:paraId="64B2BECE" w14:textId="77777777" w:rsidR="00B42216" w:rsidRPr="006214AA" w:rsidRDefault="00B42216" w:rsidP="00AA737A">
      <w:pPr>
        <w:spacing w:line="276" w:lineRule="auto"/>
        <w:rPr>
          <w:rFonts w:asciiTheme="minorHAnsi" w:hAnsiTheme="minorHAnsi"/>
          <w:sz w:val="24"/>
          <w:szCs w:val="24"/>
        </w:rPr>
      </w:pPr>
    </w:p>
    <w:p w14:paraId="36E37067" w14:textId="6B97A03C" w:rsidR="00036975" w:rsidRPr="00B42216" w:rsidRDefault="00036975" w:rsidP="00B42216">
      <w:pPr>
        <w:pStyle w:val="Odstavecseseznamem"/>
        <w:numPr>
          <w:ilvl w:val="0"/>
          <w:numId w:val="33"/>
        </w:numPr>
        <w:rPr>
          <w:sz w:val="24"/>
          <w:szCs w:val="24"/>
        </w:rPr>
      </w:pPr>
      <w:r w:rsidRPr="00B42216">
        <w:rPr>
          <w:sz w:val="24"/>
          <w:szCs w:val="24"/>
        </w:rPr>
        <w:t>správnost a úplnost odevzdání</w:t>
      </w:r>
    </w:p>
    <w:p w14:paraId="4E5BF70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Poznámka:</w:t>
      </w:r>
    </w:p>
    <w:p w14:paraId="391FEE8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Pokud žák nemá možnost se z jakéhokoliv důvodu, byť jen krátkodobě, účastnit na distanční výuce</w:t>
      </w:r>
    </w:p>
    <w:p w14:paraId="190E92F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formou jednotné školní komunikační platformy Microsoft Teams, seznámí neprodleně zákonný</w:t>
      </w:r>
    </w:p>
    <w:p w14:paraId="5F2943C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zástupce žáka s touto skutečností svého třídního učitele. Poté na základě domluvy třídního učitele a</w:t>
      </w:r>
    </w:p>
    <w:p w14:paraId="4D1B1E8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zákonného zástupce bude vyučujícím určen způsob náhradní komunikace. To znamená náhradní</w:t>
      </w:r>
    </w:p>
    <w:p w14:paraId="246E57E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způsob předávání učiva a jeho zpětné vazby (např. osobně nebo prostřednictvím zákonného</w:t>
      </w:r>
    </w:p>
    <w:p w14:paraId="382F7B0F" w14:textId="77777777" w:rsidR="00036975" w:rsidRPr="006214AA" w:rsidRDefault="00036975" w:rsidP="00AA737A">
      <w:pPr>
        <w:spacing w:line="276" w:lineRule="auto"/>
        <w:rPr>
          <w:rFonts w:asciiTheme="minorHAnsi" w:hAnsiTheme="minorHAnsi"/>
          <w:sz w:val="24"/>
          <w:szCs w:val="24"/>
        </w:rPr>
      </w:pPr>
      <w:proofErr w:type="gramStart"/>
      <w:r w:rsidRPr="006214AA">
        <w:rPr>
          <w:rFonts w:asciiTheme="minorHAnsi" w:hAnsiTheme="minorHAnsi"/>
          <w:sz w:val="24"/>
          <w:szCs w:val="24"/>
        </w:rPr>
        <w:t>zástupce,</w:t>
      </w:r>
      <w:proofErr w:type="gramEnd"/>
      <w:r w:rsidRPr="006214AA">
        <w:rPr>
          <w:rFonts w:asciiTheme="minorHAnsi" w:hAnsiTheme="minorHAnsi"/>
          <w:sz w:val="24"/>
          <w:szCs w:val="24"/>
        </w:rPr>
        <w:t xml:space="preserve"> atd.).</w:t>
      </w:r>
    </w:p>
    <w:p w14:paraId="1090BA2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Vyučující bude poskytovat zpětnou vazbu (podpora motivace žáka). Dále bude monitorovat zapojení a</w:t>
      </w:r>
    </w:p>
    <w:p w14:paraId="1B41490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aktivitu žáků. Vyučující bude při vzdělávání na dálku využívat nástroje podporující autoevaluaci.</w:t>
      </w:r>
    </w:p>
    <w:p w14:paraId="67D4C99F" w14:textId="77777777" w:rsidR="00CA1CEB" w:rsidRDefault="00CA1CEB" w:rsidP="00AA737A">
      <w:pPr>
        <w:spacing w:line="276" w:lineRule="auto"/>
        <w:rPr>
          <w:rFonts w:asciiTheme="minorHAnsi" w:hAnsiTheme="minorHAnsi"/>
          <w:sz w:val="24"/>
          <w:szCs w:val="24"/>
        </w:rPr>
      </w:pPr>
    </w:p>
    <w:p w14:paraId="384ED9BA" w14:textId="77777777" w:rsidR="00B42216" w:rsidRDefault="00B42216" w:rsidP="00AA737A">
      <w:pPr>
        <w:spacing w:line="276" w:lineRule="auto"/>
        <w:rPr>
          <w:rFonts w:asciiTheme="minorHAnsi" w:hAnsiTheme="minorHAnsi"/>
          <w:sz w:val="24"/>
          <w:szCs w:val="24"/>
        </w:rPr>
      </w:pPr>
    </w:p>
    <w:p w14:paraId="6947B659" w14:textId="2A799FED"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Opravné zkoušky</w:t>
      </w:r>
    </w:p>
    <w:p w14:paraId="6321BEB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Komisi pro opravnou zkoušku jmenuje ředitel školy. V případě, že je vyučujícím daného předmětu</w:t>
      </w:r>
    </w:p>
    <w:p w14:paraId="209E986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ředitel školy, jmenuje komisi krajský úřad.</w:t>
      </w:r>
    </w:p>
    <w:p w14:paraId="7F48543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Složení komise a její činnost jsou dány školským zákonem.</w:t>
      </w:r>
    </w:p>
    <w:p w14:paraId="14D2DA4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Žáci devátých ročníků a žáci, kteří na daném stupni základní školy dosud neopakovali ročník, kteří na</w:t>
      </w:r>
    </w:p>
    <w:p w14:paraId="780CC70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konci druhého pololetí neprospěli nejvýše ze dvou povinných předmětů s výjimkou předmětů</w:t>
      </w:r>
    </w:p>
    <w:p w14:paraId="1D3B832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výchovného zaměření, konají opravnou zkoušku.</w:t>
      </w:r>
    </w:p>
    <w:p w14:paraId="0F241B1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Opravné zkoušky se konají nejpozději do konce příslušného školního roku v termínu stanoveném</w:t>
      </w:r>
    </w:p>
    <w:p w14:paraId="7730B8C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ředitelem školy. Žák může v jednom dni skládat pouze jednu opravnou zkoušku. Opravné zkoušky</w:t>
      </w:r>
    </w:p>
    <w:p w14:paraId="232D2ED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jsou komisionální.</w:t>
      </w:r>
    </w:p>
    <w:p w14:paraId="176BB14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který nevykonal opravnou zkoušku úspěšně nebo se k jejímu konání nedostaví, neprospěl. Ze</w:t>
      </w:r>
    </w:p>
    <w:p w14:paraId="197C8DD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závažných důvodů může ředitel školy žákovi stanovit náhradní termín opravné zkoušky nejpozději do</w:t>
      </w:r>
    </w:p>
    <w:p w14:paraId="5A5B436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15. září následujícího školního roku. Do té doby je žák zařazen do nejbližšího vyššího ročníku,</w:t>
      </w:r>
    </w:p>
    <w:p w14:paraId="7A35CAB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popřípadě znovu do devátého ročníku.</w:t>
      </w:r>
    </w:p>
    <w:p w14:paraId="7CAFAC5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 odůvodněných případech může krajský úřad rozhodnout o konání opravné zkoušky a</w:t>
      </w:r>
    </w:p>
    <w:p w14:paraId="7A72A2C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komisionálního přezkoušení na jiné základní škole. Zkoušky se na žádost krajského úřadu účastní</w:t>
      </w:r>
    </w:p>
    <w:p w14:paraId="1ADB6FC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školní inspektor.</w:t>
      </w:r>
    </w:p>
    <w:p w14:paraId="7F2B6026" w14:textId="77777777" w:rsidR="00CA1CEB" w:rsidRDefault="00CA1CEB" w:rsidP="00AA737A">
      <w:pPr>
        <w:spacing w:line="276" w:lineRule="auto"/>
        <w:rPr>
          <w:rFonts w:asciiTheme="minorHAnsi" w:hAnsiTheme="minorHAnsi"/>
          <w:sz w:val="24"/>
          <w:szCs w:val="24"/>
        </w:rPr>
      </w:pPr>
    </w:p>
    <w:p w14:paraId="3E14A09E" w14:textId="57B3DEDD"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Komisionální přezkoušení</w:t>
      </w:r>
    </w:p>
    <w:p w14:paraId="5DA1940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Komisi pro komisionální přezkoušení jmenuje ředitel školy, v případě, že je vyučujícím daného</w:t>
      </w:r>
    </w:p>
    <w:p w14:paraId="1AB877B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předmětu ředitel školy, jmenuje komisi krajský úřad.</w:t>
      </w:r>
    </w:p>
    <w:p w14:paraId="31D61AB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Komise je tříčlenná a </w:t>
      </w:r>
      <w:proofErr w:type="gramStart"/>
      <w:r w:rsidRPr="006214AA">
        <w:rPr>
          <w:rFonts w:asciiTheme="minorHAnsi" w:hAnsiTheme="minorHAnsi"/>
          <w:sz w:val="24"/>
          <w:szCs w:val="24"/>
        </w:rPr>
        <w:t>tvoří</w:t>
      </w:r>
      <w:proofErr w:type="gramEnd"/>
      <w:r w:rsidRPr="006214AA">
        <w:rPr>
          <w:rFonts w:asciiTheme="minorHAnsi" w:hAnsiTheme="minorHAnsi"/>
          <w:sz w:val="24"/>
          <w:szCs w:val="24"/>
        </w:rPr>
        <w:t xml:space="preserve"> ji:</w:t>
      </w:r>
    </w:p>
    <w:p w14:paraId="7DCB0FB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a) předseda, kterým je ředitel školy, popřípadě jím pověřený učitel, nebo v případě, že vyučujícím</w:t>
      </w:r>
    </w:p>
    <w:p w14:paraId="7227567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daného předmětu je ředitel školy, krajským úřadem jmenovaný jiný pedagogický pracovník školy</w:t>
      </w:r>
    </w:p>
    <w:p w14:paraId="6A2C214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b) zkoušející učitel, jímž je vyučující daného předmětu ve třídě, v níž je žák zařazen, popřípadě jiný</w:t>
      </w:r>
    </w:p>
    <w:p w14:paraId="3A04FD0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vyučující daného předmětu</w:t>
      </w:r>
    </w:p>
    <w:p w14:paraId="6C6CC34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 přísedící, kterým je jiný vyučující daného předmětu nebo předmětu stejné vzdělávací oblasti</w:t>
      </w:r>
    </w:p>
    <w:p w14:paraId="238C2F5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stanovené Rámcovým vzdělávacím programem pro základní vzdělávání</w:t>
      </w:r>
    </w:p>
    <w:p w14:paraId="54001D0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Výsledek přezkoušení již nelze napadnout novou žádostí o přezkoušení. Výsledek přezkoušení</w:t>
      </w:r>
    </w:p>
    <w:p w14:paraId="23657C6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stanoví komise hlasováním. Výsledek přezkoušení se </w:t>
      </w:r>
      <w:proofErr w:type="gramStart"/>
      <w:r w:rsidRPr="006214AA">
        <w:rPr>
          <w:rFonts w:asciiTheme="minorHAnsi" w:hAnsiTheme="minorHAnsi"/>
          <w:sz w:val="24"/>
          <w:szCs w:val="24"/>
        </w:rPr>
        <w:t>vyjádří</w:t>
      </w:r>
      <w:proofErr w:type="gramEnd"/>
      <w:r w:rsidRPr="006214AA">
        <w:rPr>
          <w:rFonts w:asciiTheme="minorHAnsi" w:hAnsiTheme="minorHAnsi"/>
          <w:sz w:val="24"/>
          <w:szCs w:val="24"/>
        </w:rPr>
        <w:t xml:space="preserve"> slovním hodnocením nebo stupněm</w:t>
      </w:r>
    </w:p>
    <w:p w14:paraId="0761D7A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prospěchu. Ředitel školy sdělí výsledek přezkoušení prokazatelným způsobem žákovi a zákonnému</w:t>
      </w:r>
    </w:p>
    <w:p w14:paraId="4F9BEF6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zástupci žáka. V případě změny hodnocení na konci prvního nebo druhého pololetí se žákovi vydá</w:t>
      </w:r>
    </w:p>
    <w:p w14:paraId="2C3BF6F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nové vysvědčení.</w:t>
      </w:r>
    </w:p>
    <w:p w14:paraId="137D620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O přezkoušení se pořizuje protokol, který se stává součástí dokumentace školy.</w:t>
      </w:r>
    </w:p>
    <w:p w14:paraId="4C27792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může v jednom dni vykonat přezkoušení pouze z jednoho předmětu. Není-li možné žáka ze</w:t>
      </w:r>
    </w:p>
    <w:p w14:paraId="215F53E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závažných důvodů ve stanoveném termínu přezkoušet, stanoví orgán jmenující komisi náhradní</w:t>
      </w:r>
    </w:p>
    <w:p w14:paraId="6122F8D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termín přezkoušení.</w:t>
      </w:r>
    </w:p>
    <w:p w14:paraId="15B06EB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Konkrétní obsah a rozsah přezkoušení stanoví ředitel školy v souladu se školním vzdělávacím</w:t>
      </w:r>
    </w:p>
    <w:p w14:paraId="2C939DC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programem.</w:t>
      </w:r>
    </w:p>
    <w:p w14:paraId="3618791E"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Vykonáním přezkoušení není dotčena možnost vykonat opravnou zkoušku.</w:t>
      </w:r>
    </w:p>
    <w:p w14:paraId="3862AF55" w14:textId="77777777" w:rsidR="00CA1CEB" w:rsidRDefault="00CA1CEB" w:rsidP="00AA737A">
      <w:pPr>
        <w:spacing w:line="276" w:lineRule="auto"/>
        <w:rPr>
          <w:rFonts w:asciiTheme="minorHAnsi" w:hAnsiTheme="minorHAnsi"/>
          <w:b/>
          <w:sz w:val="24"/>
          <w:szCs w:val="24"/>
        </w:rPr>
      </w:pPr>
    </w:p>
    <w:p w14:paraId="3CED12DE" w14:textId="16F90032"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Hodnocení chování žáků</w:t>
      </w:r>
    </w:p>
    <w:p w14:paraId="6DF990F5" w14:textId="1A3AFDB1" w:rsidR="00CA1CEB"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Výchovná opatření</w:t>
      </w:r>
    </w:p>
    <w:p w14:paraId="436A62D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Výchovná opatření jsou pochvaly a jiná ocenění a opatření k posílení kázně.</w:t>
      </w:r>
    </w:p>
    <w:p w14:paraId="371BCE60" w14:textId="77777777" w:rsidR="00CA1CEB" w:rsidRDefault="00CA1CEB" w:rsidP="00AA737A">
      <w:pPr>
        <w:spacing w:line="276" w:lineRule="auto"/>
        <w:rPr>
          <w:rFonts w:asciiTheme="minorHAnsi" w:hAnsiTheme="minorHAnsi"/>
          <w:i/>
          <w:sz w:val="24"/>
          <w:szCs w:val="24"/>
        </w:rPr>
      </w:pPr>
    </w:p>
    <w:p w14:paraId="635EFEE3" w14:textId="16A8C61D" w:rsidR="00036975" w:rsidRPr="00B42216" w:rsidRDefault="00036975" w:rsidP="00B42216">
      <w:pPr>
        <w:pStyle w:val="Odstavecseseznamem"/>
        <w:numPr>
          <w:ilvl w:val="0"/>
          <w:numId w:val="35"/>
        </w:numPr>
        <w:rPr>
          <w:i/>
          <w:sz w:val="24"/>
          <w:szCs w:val="24"/>
        </w:rPr>
      </w:pPr>
      <w:r w:rsidRPr="00B42216">
        <w:rPr>
          <w:i/>
          <w:sz w:val="24"/>
          <w:szCs w:val="24"/>
        </w:rPr>
        <w:t>Pochvaly a ocenění</w:t>
      </w:r>
    </w:p>
    <w:p w14:paraId="4E65456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Ředitel školy může na základě vlastního rozhodnutí nebo na základě podnětu jiné právnické či fyzické</w:t>
      </w:r>
    </w:p>
    <w:p w14:paraId="1E251CD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osoby žákovi po projednání v pedagogické radě udělit pochvalu nebo jiné ocenění za mimořádný</w:t>
      </w:r>
    </w:p>
    <w:p w14:paraId="10D077C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projev lidskosti, občanské nebo školní iniciativy, záslužný nebo statečný čin nebo za mimořádně</w:t>
      </w:r>
    </w:p>
    <w:p w14:paraId="28905AC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úspěšnou práci.</w:t>
      </w:r>
    </w:p>
    <w:p w14:paraId="44F62D7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Třídní učitel může na základě vlastního rozhodnutí nebo na základě podnětu ostatních vyučujících</w:t>
      </w:r>
    </w:p>
    <w:p w14:paraId="333B5DDD"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žákovi po projednání s ředitelem školy udělit pochvalu nebo jiné ocenění za výrazný projev školní</w:t>
      </w:r>
    </w:p>
    <w:p w14:paraId="078CB82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iniciativy nebo za déletrvající úspěšnou práci.</w:t>
      </w:r>
    </w:p>
    <w:p w14:paraId="3C80C9D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Ústní nebo písemnou pochvalu uděluje žákovi před kolektivem třídy třídní učitel nebo ředitel školy.</w:t>
      </w:r>
    </w:p>
    <w:p w14:paraId="33CB2C1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Písemná pochvala se uděluje zpravidla formou zápisu do žákovské knížky, na zvláštním formuláři</w:t>
      </w:r>
    </w:p>
    <w:p w14:paraId="146868E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školy nebo výjimečně v doložce na vysvědčení. Pochvaly a jiná ocenění zaznamenává třídní učitel do</w:t>
      </w:r>
    </w:p>
    <w:p w14:paraId="048CE58C"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katalogového listu žáka.</w:t>
      </w:r>
    </w:p>
    <w:p w14:paraId="64233E59" w14:textId="77777777" w:rsidR="00CA1CEB" w:rsidRDefault="00CA1CEB" w:rsidP="00AA737A">
      <w:pPr>
        <w:spacing w:line="276" w:lineRule="auto"/>
        <w:rPr>
          <w:rFonts w:asciiTheme="minorHAnsi" w:hAnsiTheme="minorHAnsi"/>
          <w:sz w:val="24"/>
          <w:szCs w:val="24"/>
        </w:rPr>
      </w:pPr>
    </w:p>
    <w:p w14:paraId="2C4EE2DC" w14:textId="162DB7CD" w:rsidR="00036975" w:rsidRPr="00B42216" w:rsidRDefault="00036975" w:rsidP="00B42216">
      <w:pPr>
        <w:pStyle w:val="Odstavecseseznamem"/>
        <w:numPr>
          <w:ilvl w:val="0"/>
          <w:numId w:val="35"/>
        </w:numPr>
        <w:rPr>
          <w:i/>
          <w:sz w:val="24"/>
          <w:szCs w:val="24"/>
        </w:rPr>
      </w:pPr>
      <w:r w:rsidRPr="00B42216">
        <w:rPr>
          <w:i/>
          <w:sz w:val="24"/>
          <w:szCs w:val="24"/>
        </w:rPr>
        <w:t>Opatření k posílení kázně</w:t>
      </w:r>
    </w:p>
    <w:p w14:paraId="6961D1D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Kritériem pro hodnocení chování je dodržování pravidel chování stanovených školním řádem během</w:t>
      </w:r>
    </w:p>
    <w:p w14:paraId="68BBD64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klasifikačního období.</w:t>
      </w:r>
    </w:p>
    <w:p w14:paraId="091781D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Třídní učitel rozhoduje o hodnocení a stupni chování, a to na základě vlastního hodnocení</w:t>
      </w:r>
    </w:p>
    <w:p w14:paraId="65DBC84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 přihlédnutím k hodnocení žáka dalšími učiteli a ostatními zaměstnanci školy.</w:t>
      </w:r>
    </w:p>
    <w:p w14:paraId="3B9E283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porušení povinností stanovených školním řádem lze podle závažnosti tohoto porušení žákovi</w:t>
      </w:r>
    </w:p>
    <w:p w14:paraId="3D79FEE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uložit:</w:t>
      </w:r>
    </w:p>
    <w:p w14:paraId="0C34C8DA" w14:textId="53CC4E3C" w:rsidR="00036975" w:rsidRPr="00B42216" w:rsidRDefault="00036975" w:rsidP="00B42216">
      <w:pPr>
        <w:pStyle w:val="Odstavecseseznamem"/>
        <w:numPr>
          <w:ilvl w:val="0"/>
          <w:numId w:val="34"/>
        </w:numPr>
        <w:rPr>
          <w:sz w:val="24"/>
          <w:szCs w:val="24"/>
        </w:rPr>
      </w:pPr>
      <w:r w:rsidRPr="00B42216">
        <w:rPr>
          <w:sz w:val="24"/>
          <w:szCs w:val="24"/>
        </w:rPr>
        <w:t>napomenutí třídního učitele</w:t>
      </w:r>
    </w:p>
    <w:p w14:paraId="6009FA02" w14:textId="5FE2362D" w:rsidR="00036975" w:rsidRPr="00B42216" w:rsidRDefault="00036975" w:rsidP="00B42216">
      <w:pPr>
        <w:pStyle w:val="Odstavecseseznamem"/>
        <w:numPr>
          <w:ilvl w:val="0"/>
          <w:numId w:val="34"/>
        </w:numPr>
        <w:rPr>
          <w:sz w:val="24"/>
          <w:szCs w:val="24"/>
        </w:rPr>
      </w:pPr>
      <w:r w:rsidRPr="00B42216">
        <w:rPr>
          <w:sz w:val="24"/>
          <w:szCs w:val="24"/>
        </w:rPr>
        <w:t>důtku třídního učitele</w:t>
      </w:r>
    </w:p>
    <w:p w14:paraId="79C8FC02" w14:textId="04454926" w:rsidR="00036975" w:rsidRPr="00B42216" w:rsidRDefault="00036975" w:rsidP="00B42216">
      <w:pPr>
        <w:pStyle w:val="Odstavecseseznamem"/>
        <w:numPr>
          <w:ilvl w:val="0"/>
          <w:numId w:val="34"/>
        </w:numPr>
        <w:rPr>
          <w:sz w:val="24"/>
          <w:szCs w:val="24"/>
        </w:rPr>
      </w:pPr>
      <w:r w:rsidRPr="00B42216">
        <w:rPr>
          <w:sz w:val="24"/>
          <w:szCs w:val="24"/>
        </w:rPr>
        <w:t>důtku ředitele školy</w:t>
      </w:r>
    </w:p>
    <w:p w14:paraId="2E78DE6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Udělení pochvaly ředitele školy a uložení napomenutí nebo důtky se zaznamená do dokumentace</w:t>
      </w:r>
    </w:p>
    <w:p w14:paraId="6DF8CAB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školy.</w:t>
      </w:r>
    </w:p>
    <w:p w14:paraId="7C84C7C2"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Opatření k posílení kázně žáků se ukládá za závažné nebo opakované provinění proti školnímu řádu.</w:t>
      </w:r>
    </w:p>
    <w:p w14:paraId="0CF04734"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Toto opatření předchází zpravidla před snížením stupně z chování. Podle závažnosti provinění se</w:t>
      </w:r>
    </w:p>
    <w:p w14:paraId="78E854C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ukládá některé z těchto opatření: napomenutí třídního učitele, důtka třídního učitele, důtka ředitele</w:t>
      </w:r>
    </w:p>
    <w:p w14:paraId="0408592B"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školy. Třídní učitel může žákovi podle závažnosti provinění udělit napomenutí nebo důtku, což</w:t>
      </w:r>
    </w:p>
    <w:p w14:paraId="4F516D3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neprodleně oznámí řediteli školy. Ředitel školy uděluje důtku ředitele školy po projednání</w:t>
      </w:r>
    </w:p>
    <w:p w14:paraId="01D77901"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 pedagogické radě a na návrh třídního učitele, popřípadě ostatních pedagogických pracovníků.</w:t>
      </w:r>
    </w:p>
    <w:p w14:paraId="4249BA4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Třídní učitel nebo ředitel školy oznámí důvody udělení výchovného opatření písemně prokazatelným</w:t>
      </w:r>
    </w:p>
    <w:p w14:paraId="217D433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způsobem zákonnému zástupci žáka. Opatření se zaznamenává do katalogového listu žáka.</w:t>
      </w:r>
    </w:p>
    <w:p w14:paraId="5D886FA4" w14:textId="77777777" w:rsidR="00036975" w:rsidRDefault="00036975" w:rsidP="00AA737A">
      <w:pPr>
        <w:spacing w:line="276" w:lineRule="auto"/>
        <w:rPr>
          <w:rFonts w:asciiTheme="minorHAnsi" w:hAnsiTheme="minorHAnsi"/>
          <w:sz w:val="24"/>
          <w:szCs w:val="24"/>
        </w:rPr>
      </w:pPr>
      <w:r w:rsidRPr="006214AA">
        <w:rPr>
          <w:rFonts w:asciiTheme="minorHAnsi" w:hAnsiTheme="minorHAnsi"/>
          <w:sz w:val="24"/>
          <w:szCs w:val="24"/>
        </w:rPr>
        <w:t>Za jeden přestupek se uděluje žákovi pouze jedno opatření k posílení kázně.</w:t>
      </w:r>
    </w:p>
    <w:p w14:paraId="6F975BF3" w14:textId="77777777" w:rsidR="00CA1CEB" w:rsidRDefault="00CA1CEB" w:rsidP="00AA737A">
      <w:pPr>
        <w:spacing w:line="276" w:lineRule="auto"/>
        <w:rPr>
          <w:rFonts w:asciiTheme="minorHAnsi" w:hAnsiTheme="minorHAnsi"/>
          <w:sz w:val="24"/>
          <w:szCs w:val="24"/>
        </w:rPr>
      </w:pPr>
    </w:p>
    <w:p w14:paraId="48023C27" w14:textId="77777777" w:rsidR="00B42216" w:rsidRPr="006214AA" w:rsidRDefault="00B42216" w:rsidP="00AA737A">
      <w:pPr>
        <w:spacing w:line="276" w:lineRule="auto"/>
        <w:rPr>
          <w:rFonts w:asciiTheme="minorHAnsi" w:hAnsiTheme="minorHAnsi"/>
          <w:sz w:val="24"/>
          <w:szCs w:val="24"/>
        </w:rPr>
      </w:pPr>
    </w:p>
    <w:p w14:paraId="1CAF78E2" w14:textId="30C671A3" w:rsidR="00CA1CEB" w:rsidRPr="00B42216" w:rsidRDefault="00036975" w:rsidP="00AA737A">
      <w:pPr>
        <w:spacing w:line="276" w:lineRule="auto"/>
        <w:rPr>
          <w:rFonts w:asciiTheme="minorHAnsi" w:hAnsiTheme="minorHAnsi"/>
          <w:b/>
          <w:sz w:val="24"/>
          <w:szCs w:val="24"/>
          <w:u w:val="single"/>
        </w:rPr>
      </w:pPr>
      <w:r w:rsidRPr="003C680D">
        <w:rPr>
          <w:rFonts w:asciiTheme="minorHAnsi" w:hAnsiTheme="minorHAnsi"/>
          <w:b/>
          <w:sz w:val="24"/>
          <w:szCs w:val="24"/>
          <w:u w:val="single"/>
        </w:rPr>
        <w:t>Klasifikace chování na vysvědčení</w:t>
      </w:r>
    </w:p>
    <w:p w14:paraId="0579268F"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klasifikaci chování se přihlíží k věku, morální a rozumové vyspělosti žáka.</w:t>
      </w:r>
    </w:p>
    <w:p w14:paraId="1D768734" w14:textId="7C263A1C"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V případě sníženého stupně z chování musí třídní učitel předložit svůj návrh pedagogické radě, která</w:t>
      </w:r>
      <w:r w:rsidR="003C680D">
        <w:rPr>
          <w:rFonts w:asciiTheme="minorHAnsi" w:hAnsiTheme="minorHAnsi"/>
          <w:sz w:val="24"/>
          <w:szCs w:val="24"/>
        </w:rPr>
        <w:t xml:space="preserve"> </w:t>
      </w:r>
      <w:proofErr w:type="gramStart"/>
      <w:r w:rsidRPr="006214AA">
        <w:rPr>
          <w:rFonts w:asciiTheme="minorHAnsi" w:hAnsiTheme="minorHAnsi"/>
          <w:sz w:val="24"/>
          <w:szCs w:val="24"/>
        </w:rPr>
        <w:t>vyjádří</w:t>
      </w:r>
      <w:proofErr w:type="gramEnd"/>
      <w:r w:rsidRPr="006214AA">
        <w:rPr>
          <w:rFonts w:asciiTheme="minorHAnsi" w:hAnsiTheme="minorHAnsi"/>
          <w:sz w:val="24"/>
          <w:szCs w:val="24"/>
        </w:rPr>
        <w:t xml:space="preserve"> své stanovisko a ředitel školy rozhodne s přihlédnutím k názoru pedagogické rady.</w:t>
      </w:r>
    </w:p>
    <w:p w14:paraId="672DA56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lastRenderedPageBreak/>
        <w:t>O snížené známce z chování musí být informován žák i jeho zákonný zástupce písemnou formou.</w:t>
      </w:r>
    </w:p>
    <w:p w14:paraId="5D2EBC7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použití klasifikace se chování žáka ve škole a na akcích pořádaných školou hodnotí na vysvědčení</w:t>
      </w:r>
    </w:p>
    <w:p w14:paraId="650080C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stupni:</w:t>
      </w:r>
    </w:p>
    <w:p w14:paraId="5F59864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1 - velmi dobré</w:t>
      </w:r>
    </w:p>
    <w:p w14:paraId="0880EA7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2 - uspokojivé</w:t>
      </w:r>
    </w:p>
    <w:p w14:paraId="54AEE80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3 - neuspokojivé</w:t>
      </w:r>
    </w:p>
    <w:p w14:paraId="43F7155C" w14:textId="06392115"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Při hodnocení žáka se na prvním stupni použije pro zápis stupně hodnocen</w:t>
      </w:r>
      <w:r w:rsidR="003C680D">
        <w:rPr>
          <w:rFonts w:asciiTheme="minorHAnsi" w:hAnsiTheme="minorHAnsi"/>
          <w:sz w:val="24"/>
          <w:szCs w:val="24"/>
        </w:rPr>
        <w:t xml:space="preserve">í číslice, na druhém stupni </w:t>
      </w:r>
      <w:r w:rsidRPr="006214AA">
        <w:rPr>
          <w:rFonts w:asciiTheme="minorHAnsi" w:hAnsiTheme="minorHAnsi"/>
          <w:sz w:val="24"/>
          <w:szCs w:val="24"/>
        </w:rPr>
        <w:t>se použije slovní označení stupně hodnocení.</w:t>
      </w:r>
    </w:p>
    <w:p w14:paraId="4B1BF917" w14:textId="77777777" w:rsidR="003C680D" w:rsidRDefault="003C680D" w:rsidP="00AA737A">
      <w:pPr>
        <w:spacing w:line="276" w:lineRule="auto"/>
        <w:rPr>
          <w:rFonts w:asciiTheme="minorHAnsi" w:hAnsiTheme="minorHAnsi"/>
          <w:sz w:val="24"/>
          <w:szCs w:val="24"/>
        </w:rPr>
      </w:pPr>
    </w:p>
    <w:p w14:paraId="78FB30ED" w14:textId="77777777" w:rsidR="00036975" w:rsidRPr="003C680D" w:rsidRDefault="00036975" w:rsidP="00AA737A">
      <w:pPr>
        <w:spacing w:line="276" w:lineRule="auto"/>
        <w:rPr>
          <w:rFonts w:asciiTheme="minorHAnsi" w:hAnsiTheme="minorHAnsi"/>
          <w:b/>
          <w:sz w:val="24"/>
          <w:szCs w:val="24"/>
        </w:rPr>
      </w:pPr>
      <w:r w:rsidRPr="003C680D">
        <w:rPr>
          <w:rFonts w:asciiTheme="minorHAnsi" w:hAnsiTheme="minorHAnsi"/>
          <w:b/>
          <w:sz w:val="24"/>
          <w:szCs w:val="24"/>
        </w:rPr>
        <w:t>Stupeň 1 /velmi dobré/</w:t>
      </w:r>
    </w:p>
    <w:p w14:paraId="5790F16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Žák uvědoměle dodržuje pravidla chování a aktivně prosazuje ustanovení vnitřního řádu školy. Má</w:t>
      </w:r>
    </w:p>
    <w:p w14:paraId="6E88E4B0"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kladný vztah ke kolektivu třídy a školy, přispívá k jeho upevňování a k utváření pracovních podmínek</w:t>
      </w:r>
    </w:p>
    <w:p w14:paraId="14BA149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pro vyučování a pro výchovu mimo vyučování. Méně závažných přestupků se dopouští ojediněle.</w:t>
      </w:r>
    </w:p>
    <w:p w14:paraId="41B4F159" w14:textId="77777777" w:rsidR="00036975" w:rsidRPr="003C680D" w:rsidRDefault="00036975" w:rsidP="00AA737A">
      <w:pPr>
        <w:spacing w:line="276" w:lineRule="auto"/>
        <w:rPr>
          <w:rFonts w:asciiTheme="minorHAnsi" w:hAnsiTheme="minorHAnsi"/>
          <w:b/>
          <w:sz w:val="24"/>
          <w:szCs w:val="24"/>
        </w:rPr>
      </w:pPr>
      <w:r w:rsidRPr="003C680D">
        <w:rPr>
          <w:rFonts w:asciiTheme="minorHAnsi" w:hAnsiTheme="minorHAnsi"/>
          <w:b/>
          <w:sz w:val="24"/>
          <w:szCs w:val="24"/>
        </w:rPr>
        <w:t>Stupeň 2 /uspokojivé/</w:t>
      </w:r>
    </w:p>
    <w:p w14:paraId="559BACE9"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Chování žáka je v podstatě v souladu s pravidly chování a s ustanoveními vnitřního řádu školy.</w:t>
      </w:r>
    </w:p>
    <w:p w14:paraId="50454EB8"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Dopustí se závažnějšího přestupku nebo se opakovaně dopustí méně závažných přestupků.</w:t>
      </w:r>
    </w:p>
    <w:p w14:paraId="0DE9CE26"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 xml:space="preserve">Nepřispívá aktivně k upevňování kolektivu. Žák je však přístupný výchovnému působení a </w:t>
      </w:r>
      <w:proofErr w:type="gramStart"/>
      <w:r w:rsidRPr="006214AA">
        <w:rPr>
          <w:rFonts w:asciiTheme="minorHAnsi" w:hAnsiTheme="minorHAnsi"/>
          <w:sz w:val="24"/>
          <w:szCs w:val="24"/>
        </w:rPr>
        <w:t>snaží</w:t>
      </w:r>
      <w:proofErr w:type="gramEnd"/>
      <w:r w:rsidRPr="006214AA">
        <w:rPr>
          <w:rFonts w:asciiTheme="minorHAnsi" w:hAnsiTheme="minorHAnsi"/>
          <w:sz w:val="24"/>
          <w:szCs w:val="24"/>
        </w:rPr>
        <w:t xml:space="preserve"> se</w:t>
      </w:r>
    </w:p>
    <w:p w14:paraId="5D965175"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své chyby napravit.</w:t>
      </w:r>
    </w:p>
    <w:p w14:paraId="6ABFE48C" w14:textId="77777777" w:rsidR="00036975" w:rsidRPr="003C680D" w:rsidRDefault="00036975" w:rsidP="00AA737A">
      <w:pPr>
        <w:spacing w:line="276" w:lineRule="auto"/>
        <w:rPr>
          <w:rFonts w:asciiTheme="minorHAnsi" w:hAnsiTheme="minorHAnsi"/>
          <w:b/>
          <w:sz w:val="24"/>
          <w:szCs w:val="24"/>
        </w:rPr>
      </w:pPr>
      <w:r w:rsidRPr="003C680D">
        <w:rPr>
          <w:rFonts w:asciiTheme="minorHAnsi" w:hAnsiTheme="minorHAnsi"/>
          <w:b/>
          <w:sz w:val="24"/>
          <w:szCs w:val="24"/>
        </w:rPr>
        <w:t>Stupeň 3 /neuspokojivé/</w:t>
      </w:r>
    </w:p>
    <w:p w14:paraId="5EAFB00A"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Chování žáka ve škole je v příkrém rozporu s pravidly slušného chování. Dopustí se takových</w:t>
      </w:r>
    </w:p>
    <w:p w14:paraId="15016007"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závažných přestupků proti školnímu řádu nebo provinění, že je jimi vážně ohrožena výchova nebo</w:t>
      </w:r>
    </w:p>
    <w:p w14:paraId="70CDB1B3" w14:textId="77777777" w:rsidR="00036975" w:rsidRPr="006214AA" w:rsidRDefault="00036975" w:rsidP="00AA737A">
      <w:pPr>
        <w:spacing w:line="276" w:lineRule="auto"/>
        <w:rPr>
          <w:rFonts w:asciiTheme="minorHAnsi" w:hAnsiTheme="minorHAnsi"/>
          <w:sz w:val="24"/>
          <w:szCs w:val="24"/>
        </w:rPr>
      </w:pPr>
      <w:r w:rsidRPr="006214AA">
        <w:rPr>
          <w:rFonts w:asciiTheme="minorHAnsi" w:hAnsiTheme="minorHAnsi"/>
          <w:sz w:val="24"/>
          <w:szCs w:val="24"/>
        </w:rPr>
        <w:t>bezpečnost a zdraví jiných osob. Záměrně narušuje hrubým způsobem výchovně vzdělávací činnosti</w:t>
      </w:r>
    </w:p>
    <w:p w14:paraId="60CE715A" w14:textId="12BD3678" w:rsidR="0082115F" w:rsidRPr="00597CA8" w:rsidRDefault="00CA1CEB" w:rsidP="00AA737A">
      <w:pPr>
        <w:spacing w:line="276" w:lineRule="auto"/>
        <w:rPr>
          <w:rFonts w:asciiTheme="minorHAnsi" w:hAnsiTheme="minorHAnsi"/>
          <w:sz w:val="24"/>
          <w:szCs w:val="24"/>
        </w:rPr>
      </w:pPr>
      <w:r>
        <w:rPr>
          <w:rFonts w:asciiTheme="minorHAnsi" w:hAnsiTheme="minorHAnsi"/>
          <w:sz w:val="24"/>
          <w:szCs w:val="24"/>
        </w:rPr>
        <w:t>školy.</w:t>
      </w:r>
    </w:p>
    <w:p w14:paraId="1B6C9D3B" w14:textId="30D8A54B" w:rsidR="0082115F" w:rsidRPr="00597CA8" w:rsidRDefault="0082115F" w:rsidP="00AA737A">
      <w:pPr>
        <w:spacing w:line="276" w:lineRule="auto"/>
        <w:rPr>
          <w:rFonts w:asciiTheme="minorHAnsi" w:hAnsiTheme="minorHAnsi"/>
          <w:sz w:val="24"/>
          <w:szCs w:val="24"/>
        </w:rPr>
      </w:pPr>
    </w:p>
    <w:p w14:paraId="024A0551" w14:textId="703AEAFA" w:rsidR="0082115F" w:rsidRPr="00597CA8" w:rsidRDefault="0082115F" w:rsidP="00AA737A">
      <w:pPr>
        <w:spacing w:line="276" w:lineRule="auto"/>
        <w:rPr>
          <w:rFonts w:asciiTheme="minorHAnsi" w:hAnsiTheme="minorHAnsi"/>
          <w:sz w:val="24"/>
          <w:szCs w:val="24"/>
        </w:rPr>
      </w:pPr>
      <w:r w:rsidRPr="00597CA8">
        <w:rPr>
          <w:rFonts w:asciiTheme="minorHAnsi" w:hAnsiTheme="minorHAnsi"/>
          <w:sz w:val="24"/>
          <w:szCs w:val="24"/>
        </w:rPr>
        <w:t>Pedagogická rada projednala dne 30.</w:t>
      </w:r>
      <w:r w:rsidR="00AA737A">
        <w:rPr>
          <w:rFonts w:asciiTheme="minorHAnsi" w:hAnsiTheme="minorHAnsi"/>
          <w:sz w:val="24"/>
          <w:szCs w:val="24"/>
        </w:rPr>
        <w:t xml:space="preserve"> </w:t>
      </w:r>
      <w:r w:rsidRPr="00597CA8">
        <w:rPr>
          <w:rFonts w:asciiTheme="minorHAnsi" w:hAnsiTheme="minorHAnsi"/>
          <w:sz w:val="24"/>
          <w:szCs w:val="24"/>
        </w:rPr>
        <w:t>1.</w:t>
      </w:r>
      <w:r w:rsidR="00AA737A">
        <w:rPr>
          <w:rFonts w:asciiTheme="minorHAnsi" w:hAnsiTheme="minorHAnsi"/>
          <w:sz w:val="24"/>
          <w:szCs w:val="24"/>
        </w:rPr>
        <w:t xml:space="preserve"> </w:t>
      </w:r>
      <w:r w:rsidRPr="00597CA8">
        <w:rPr>
          <w:rFonts w:asciiTheme="minorHAnsi" w:hAnsiTheme="minorHAnsi"/>
          <w:sz w:val="24"/>
          <w:szCs w:val="24"/>
        </w:rPr>
        <w:t>2023</w:t>
      </w:r>
    </w:p>
    <w:p w14:paraId="2DF98261" w14:textId="77777777" w:rsidR="00AA737A" w:rsidRDefault="00AA737A" w:rsidP="00AA737A">
      <w:pPr>
        <w:spacing w:line="276" w:lineRule="auto"/>
        <w:rPr>
          <w:rFonts w:asciiTheme="minorHAnsi" w:hAnsiTheme="minorHAnsi"/>
          <w:sz w:val="24"/>
          <w:szCs w:val="24"/>
        </w:rPr>
      </w:pPr>
    </w:p>
    <w:p w14:paraId="1A181447" w14:textId="2436E33D" w:rsidR="00D92810" w:rsidRPr="00597CA8" w:rsidRDefault="002161A7" w:rsidP="00AA737A">
      <w:pPr>
        <w:spacing w:line="276" w:lineRule="auto"/>
        <w:rPr>
          <w:rFonts w:asciiTheme="minorHAnsi" w:hAnsiTheme="minorHAnsi"/>
          <w:sz w:val="24"/>
          <w:szCs w:val="24"/>
        </w:rPr>
      </w:pPr>
      <w:r w:rsidRPr="00597CA8">
        <w:rPr>
          <w:rFonts w:asciiTheme="minorHAnsi" w:hAnsiTheme="minorHAnsi"/>
          <w:sz w:val="24"/>
          <w:szCs w:val="24"/>
        </w:rPr>
        <w:t>Školní</w:t>
      </w:r>
      <w:r w:rsidR="00D92810" w:rsidRPr="00597CA8">
        <w:rPr>
          <w:rFonts w:asciiTheme="minorHAnsi" w:hAnsiTheme="minorHAnsi"/>
          <w:sz w:val="24"/>
          <w:szCs w:val="24"/>
        </w:rPr>
        <w:t xml:space="preserve"> řád ze dne </w:t>
      </w:r>
      <w:r w:rsidR="00A7701F">
        <w:rPr>
          <w:rFonts w:asciiTheme="minorHAnsi" w:hAnsiTheme="minorHAnsi"/>
          <w:sz w:val="24"/>
          <w:szCs w:val="24"/>
        </w:rPr>
        <w:t>30</w:t>
      </w:r>
      <w:r w:rsidR="00B212A5" w:rsidRPr="00597CA8">
        <w:rPr>
          <w:rFonts w:asciiTheme="minorHAnsi" w:hAnsiTheme="minorHAnsi"/>
          <w:sz w:val="24"/>
          <w:szCs w:val="24"/>
        </w:rPr>
        <w:t>.</w:t>
      </w:r>
      <w:r w:rsidR="00AA737A">
        <w:rPr>
          <w:rFonts w:asciiTheme="minorHAnsi" w:hAnsiTheme="minorHAnsi"/>
          <w:sz w:val="24"/>
          <w:szCs w:val="24"/>
        </w:rPr>
        <w:t xml:space="preserve"> </w:t>
      </w:r>
      <w:r w:rsidR="00A7701F">
        <w:rPr>
          <w:rFonts w:asciiTheme="minorHAnsi" w:hAnsiTheme="minorHAnsi"/>
          <w:sz w:val="24"/>
          <w:szCs w:val="24"/>
        </w:rPr>
        <w:t>1</w:t>
      </w:r>
      <w:r w:rsidR="00B212A5" w:rsidRPr="00597CA8">
        <w:rPr>
          <w:rFonts w:asciiTheme="minorHAnsi" w:hAnsiTheme="minorHAnsi"/>
          <w:sz w:val="24"/>
          <w:szCs w:val="24"/>
        </w:rPr>
        <w:t>.</w:t>
      </w:r>
      <w:r w:rsidR="00AA737A">
        <w:rPr>
          <w:rFonts w:asciiTheme="minorHAnsi" w:hAnsiTheme="minorHAnsi"/>
          <w:sz w:val="24"/>
          <w:szCs w:val="24"/>
        </w:rPr>
        <w:t xml:space="preserve"> </w:t>
      </w:r>
      <w:r w:rsidR="00B212A5" w:rsidRPr="00597CA8">
        <w:rPr>
          <w:rFonts w:asciiTheme="minorHAnsi" w:hAnsiTheme="minorHAnsi"/>
          <w:sz w:val="24"/>
          <w:szCs w:val="24"/>
        </w:rPr>
        <w:t>20</w:t>
      </w:r>
      <w:r w:rsidR="00F56822" w:rsidRPr="00597CA8">
        <w:rPr>
          <w:rFonts w:asciiTheme="minorHAnsi" w:hAnsiTheme="minorHAnsi"/>
          <w:sz w:val="24"/>
          <w:szCs w:val="24"/>
        </w:rPr>
        <w:t>2</w:t>
      </w:r>
      <w:r w:rsidR="00A7701F">
        <w:rPr>
          <w:rFonts w:asciiTheme="minorHAnsi" w:hAnsiTheme="minorHAnsi"/>
          <w:sz w:val="24"/>
          <w:szCs w:val="24"/>
        </w:rPr>
        <w:t>3</w:t>
      </w:r>
      <w:r w:rsidR="00D92810" w:rsidRPr="00597CA8">
        <w:rPr>
          <w:rFonts w:asciiTheme="minorHAnsi" w:hAnsiTheme="minorHAnsi"/>
          <w:sz w:val="24"/>
          <w:szCs w:val="24"/>
        </w:rPr>
        <w:t xml:space="preserve"> se </w:t>
      </w:r>
      <w:proofErr w:type="gramStart"/>
      <w:r w:rsidR="00D92810" w:rsidRPr="00597CA8">
        <w:rPr>
          <w:rFonts w:asciiTheme="minorHAnsi" w:hAnsiTheme="minorHAnsi"/>
          <w:sz w:val="24"/>
          <w:szCs w:val="24"/>
        </w:rPr>
        <w:t>ruší</w:t>
      </w:r>
      <w:proofErr w:type="gramEnd"/>
      <w:r w:rsidR="00D92810" w:rsidRPr="00597CA8">
        <w:rPr>
          <w:rFonts w:asciiTheme="minorHAnsi" w:hAnsiTheme="minorHAnsi"/>
          <w:sz w:val="24"/>
          <w:szCs w:val="24"/>
        </w:rPr>
        <w:t xml:space="preserve"> ke dni </w:t>
      </w:r>
      <w:r w:rsidR="00337AEF" w:rsidRPr="00597CA8">
        <w:rPr>
          <w:rFonts w:asciiTheme="minorHAnsi" w:hAnsiTheme="minorHAnsi"/>
          <w:sz w:val="24"/>
          <w:szCs w:val="24"/>
        </w:rPr>
        <w:t>31</w:t>
      </w:r>
      <w:r w:rsidR="00B212A5" w:rsidRPr="00597CA8">
        <w:rPr>
          <w:rFonts w:asciiTheme="minorHAnsi" w:hAnsiTheme="minorHAnsi"/>
          <w:sz w:val="24"/>
          <w:szCs w:val="24"/>
        </w:rPr>
        <w:t>.</w:t>
      </w:r>
      <w:r w:rsidR="00AA737A">
        <w:rPr>
          <w:rFonts w:asciiTheme="minorHAnsi" w:hAnsiTheme="minorHAnsi"/>
          <w:sz w:val="24"/>
          <w:szCs w:val="24"/>
        </w:rPr>
        <w:t xml:space="preserve"> </w:t>
      </w:r>
      <w:r w:rsidR="00A7701F">
        <w:rPr>
          <w:rFonts w:asciiTheme="minorHAnsi" w:hAnsiTheme="minorHAnsi"/>
          <w:sz w:val="24"/>
          <w:szCs w:val="24"/>
        </w:rPr>
        <w:t>8</w:t>
      </w:r>
      <w:r w:rsidR="00B212A5" w:rsidRPr="00597CA8">
        <w:rPr>
          <w:rFonts w:asciiTheme="minorHAnsi" w:hAnsiTheme="minorHAnsi"/>
          <w:sz w:val="24"/>
          <w:szCs w:val="24"/>
        </w:rPr>
        <w:t>.</w:t>
      </w:r>
      <w:r w:rsidR="00AA737A">
        <w:rPr>
          <w:rFonts w:asciiTheme="minorHAnsi" w:hAnsiTheme="minorHAnsi"/>
          <w:sz w:val="24"/>
          <w:szCs w:val="24"/>
        </w:rPr>
        <w:t xml:space="preserve"> </w:t>
      </w:r>
      <w:r w:rsidR="00B212A5" w:rsidRPr="00597CA8">
        <w:rPr>
          <w:rFonts w:asciiTheme="minorHAnsi" w:hAnsiTheme="minorHAnsi"/>
          <w:sz w:val="24"/>
          <w:szCs w:val="24"/>
        </w:rPr>
        <w:t>20</w:t>
      </w:r>
      <w:r w:rsidR="00487A67" w:rsidRPr="00597CA8">
        <w:rPr>
          <w:rFonts w:asciiTheme="minorHAnsi" w:hAnsiTheme="minorHAnsi"/>
          <w:sz w:val="24"/>
          <w:szCs w:val="24"/>
        </w:rPr>
        <w:t>2</w:t>
      </w:r>
      <w:r w:rsidRPr="00597CA8">
        <w:rPr>
          <w:rFonts w:asciiTheme="minorHAnsi" w:hAnsiTheme="minorHAnsi"/>
          <w:sz w:val="24"/>
          <w:szCs w:val="24"/>
        </w:rPr>
        <w:t>3</w:t>
      </w:r>
      <w:r w:rsidR="00AA737A">
        <w:rPr>
          <w:rFonts w:asciiTheme="minorHAnsi" w:hAnsiTheme="minorHAnsi"/>
          <w:sz w:val="24"/>
          <w:szCs w:val="24"/>
        </w:rPr>
        <w:t>. T</w:t>
      </w:r>
      <w:r w:rsidR="0082115F" w:rsidRPr="00597CA8">
        <w:rPr>
          <w:rFonts w:asciiTheme="minorHAnsi" w:hAnsiTheme="minorHAnsi"/>
          <w:sz w:val="24"/>
          <w:szCs w:val="24"/>
        </w:rPr>
        <w:t xml:space="preserve">ento </w:t>
      </w:r>
      <w:r w:rsidR="00B933FE" w:rsidRPr="00597CA8">
        <w:rPr>
          <w:rFonts w:asciiTheme="minorHAnsi" w:hAnsiTheme="minorHAnsi"/>
          <w:sz w:val="24"/>
          <w:szCs w:val="24"/>
        </w:rPr>
        <w:t xml:space="preserve">školní řád nabývá </w:t>
      </w:r>
      <w:r w:rsidR="00AA737A">
        <w:rPr>
          <w:rFonts w:asciiTheme="minorHAnsi" w:hAnsiTheme="minorHAnsi"/>
          <w:sz w:val="24"/>
          <w:szCs w:val="24"/>
        </w:rPr>
        <w:t>účinnosti od</w:t>
      </w:r>
      <w:r w:rsidR="00B933FE" w:rsidRPr="00597CA8">
        <w:rPr>
          <w:rFonts w:asciiTheme="minorHAnsi" w:hAnsiTheme="minorHAnsi"/>
          <w:sz w:val="24"/>
          <w:szCs w:val="24"/>
        </w:rPr>
        <w:t xml:space="preserve"> </w:t>
      </w:r>
      <w:r w:rsidR="000C5216" w:rsidRPr="00597CA8">
        <w:rPr>
          <w:rFonts w:asciiTheme="minorHAnsi" w:hAnsiTheme="minorHAnsi"/>
          <w:sz w:val="24"/>
          <w:szCs w:val="24"/>
        </w:rPr>
        <w:t>1.</w:t>
      </w:r>
      <w:r w:rsidR="00AA737A">
        <w:rPr>
          <w:rFonts w:asciiTheme="minorHAnsi" w:hAnsiTheme="minorHAnsi"/>
          <w:sz w:val="24"/>
          <w:szCs w:val="24"/>
        </w:rPr>
        <w:t xml:space="preserve"> </w:t>
      </w:r>
      <w:r w:rsidR="00A7701F">
        <w:rPr>
          <w:rFonts w:asciiTheme="minorHAnsi" w:hAnsiTheme="minorHAnsi"/>
          <w:sz w:val="24"/>
          <w:szCs w:val="24"/>
        </w:rPr>
        <w:t>9</w:t>
      </w:r>
      <w:r w:rsidR="00B933FE" w:rsidRPr="00597CA8">
        <w:rPr>
          <w:rFonts w:asciiTheme="minorHAnsi" w:hAnsiTheme="minorHAnsi"/>
          <w:sz w:val="24"/>
          <w:szCs w:val="24"/>
        </w:rPr>
        <w:t>.</w:t>
      </w:r>
      <w:r w:rsidR="00AA737A">
        <w:rPr>
          <w:rFonts w:asciiTheme="minorHAnsi" w:hAnsiTheme="minorHAnsi"/>
          <w:sz w:val="24"/>
          <w:szCs w:val="24"/>
        </w:rPr>
        <w:t xml:space="preserve"> </w:t>
      </w:r>
      <w:r w:rsidR="00B933FE" w:rsidRPr="00597CA8">
        <w:rPr>
          <w:rFonts w:asciiTheme="minorHAnsi" w:hAnsiTheme="minorHAnsi"/>
          <w:sz w:val="24"/>
          <w:szCs w:val="24"/>
        </w:rPr>
        <w:t>20</w:t>
      </w:r>
      <w:r w:rsidR="00487A67" w:rsidRPr="00597CA8">
        <w:rPr>
          <w:rFonts w:asciiTheme="minorHAnsi" w:hAnsiTheme="minorHAnsi"/>
          <w:sz w:val="24"/>
          <w:szCs w:val="24"/>
        </w:rPr>
        <w:t>2</w:t>
      </w:r>
      <w:r w:rsidRPr="00597CA8">
        <w:rPr>
          <w:rFonts w:asciiTheme="minorHAnsi" w:hAnsiTheme="minorHAnsi"/>
          <w:sz w:val="24"/>
          <w:szCs w:val="24"/>
        </w:rPr>
        <w:t>3</w:t>
      </w:r>
      <w:r w:rsidR="00D92810" w:rsidRPr="00597CA8">
        <w:rPr>
          <w:rFonts w:asciiTheme="minorHAnsi" w:hAnsiTheme="minorHAnsi"/>
          <w:sz w:val="24"/>
          <w:szCs w:val="24"/>
        </w:rPr>
        <w:t>.</w:t>
      </w:r>
    </w:p>
    <w:p w14:paraId="1A18144E" w14:textId="1F557F18" w:rsidR="00D92810" w:rsidRPr="00597CA8" w:rsidRDefault="00D92810" w:rsidP="00AA737A">
      <w:pPr>
        <w:spacing w:line="276" w:lineRule="auto"/>
        <w:rPr>
          <w:rFonts w:asciiTheme="minorHAnsi" w:hAnsiTheme="minorHAnsi"/>
          <w:sz w:val="24"/>
          <w:szCs w:val="24"/>
        </w:rPr>
      </w:pPr>
    </w:p>
    <w:p w14:paraId="1A18144F" w14:textId="60AFE16A" w:rsidR="00A3604B" w:rsidRPr="00597CA8" w:rsidRDefault="00AA737A" w:rsidP="00AA737A">
      <w:pPr>
        <w:spacing w:line="276" w:lineRule="auto"/>
        <w:rPr>
          <w:rFonts w:asciiTheme="minorHAnsi" w:hAnsiTheme="minorHAnsi"/>
          <w:sz w:val="24"/>
          <w:szCs w:val="24"/>
        </w:rPr>
      </w:pPr>
      <w:r>
        <w:rPr>
          <w:rFonts w:asciiTheme="minorHAnsi" w:hAnsiTheme="minorHAnsi"/>
          <w:sz w:val="24"/>
          <w:szCs w:val="24"/>
        </w:rPr>
        <w:t>V </w:t>
      </w:r>
      <w:proofErr w:type="spellStart"/>
      <w:r>
        <w:rPr>
          <w:rFonts w:asciiTheme="minorHAnsi" w:hAnsiTheme="minorHAnsi"/>
          <w:sz w:val="24"/>
          <w:szCs w:val="24"/>
        </w:rPr>
        <w:t>Třemošnici</w:t>
      </w:r>
      <w:proofErr w:type="spellEnd"/>
      <w:r>
        <w:rPr>
          <w:rFonts w:asciiTheme="minorHAnsi" w:hAnsiTheme="minorHAnsi"/>
          <w:sz w:val="24"/>
          <w:szCs w:val="24"/>
        </w:rPr>
        <w:t xml:space="preserve"> </w:t>
      </w:r>
      <w:r w:rsidR="00036975" w:rsidRPr="00597CA8">
        <w:rPr>
          <w:rFonts w:asciiTheme="minorHAnsi" w:hAnsiTheme="minorHAnsi"/>
          <w:sz w:val="24"/>
          <w:szCs w:val="24"/>
        </w:rPr>
        <w:t>3</w:t>
      </w:r>
      <w:r w:rsidR="00734B84">
        <w:rPr>
          <w:rFonts w:asciiTheme="minorHAnsi" w:hAnsiTheme="minorHAnsi"/>
          <w:sz w:val="24"/>
          <w:szCs w:val="24"/>
        </w:rPr>
        <w:t>1</w:t>
      </w:r>
      <w:r w:rsidR="00B212A5" w:rsidRPr="00597CA8">
        <w:rPr>
          <w:rFonts w:asciiTheme="minorHAnsi" w:hAnsiTheme="minorHAnsi"/>
          <w:sz w:val="24"/>
          <w:szCs w:val="24"/>
        </w:rPr>
        <w:t>.</w:t>
      </w:r>
      <w:r>
        <w:rPr>
          <w:rFonts w:asciiTheme="minorHAnsi" w:hAnsiTheme="minorHAnsi"/>
          <w:sz w:val="24"/>
          <w:szCs w:val="24"/>
        </w:rPr>
        <w:t xml:space="preserve"> </w:t>
      </w:r>
      <w:r w:rsidR="00734B84">
        <w:rPr>
          <w:rFonts w:asciiTheme="minorHAnsi" w:hAnsiTheme="minorHAnsi"/>
          <w:sz w:val="24"/>
          <w:szCs w:val="24"/>
        </w:rPr>
        <w:t>8</w:t>
      </w:r>
      <w:r w:rsidR="00B212A5" w:rsidRPr="00597CA8">
        <w:rPr>
          <w:rFonts w:asciiTheme="minorHAnsi" w:hAnsiTheme="minorHAnsi"/>
          <w:sz w:val="24"/>
          <w:szCs w:val="24"/>
        </w:rPr>
        <w:t>.</w:t>
      </w:r>
      <w:r>
        <w:rPr>
          <w:rFonts w:asciiTheme="minorHAnsi" w:hAnsiTheme="minorHAnsi"/>
          <w:sz w:val="24"/>
          <w:szCs w:val="24"/>
        </w:rPr>
        <w:t xml:space="preserve"> </w:t>
      </w:r>
      <w:r w:rsidR="00B212A5" w:rsidRPr="00597CA8">
        <w:rPr>
          <w:rFonts w:asciiTheme="minorHAnsi" w:hAnsiTheme="minorHAnsi"/>
          <w:sz w:val="24"/>
          <w:szCs w:val="24"/>
        </w:rPr>
        <w:t>20</w:t>
      </w:r>
      <w:r w:rsidR="00487A67" w:rsidRPr="00597CA8">
        <w:rPr>
          <w:rFonts w:asciiTheme="minorHAnsi" w:hAnsiTheme="minorHAnsi"/>
          <w:sz w:val="24"/>
          <w:szCs w:val="24"/>
        </w:rPr>
        <w:t>2</w:t>
      </w:r>
      <w:r w:rsidR="00036975" w:rsidRPr="00597CA8">
        <w:rPr>
          <w:rFonts w:asciiTheme="minorHAnsi" w:hAnsiTheme="minorHAnsi"/>
          <w:sz w:val="24"/>
          <w:szCs w:val="24"/>
        </w:rPr>
        <w:t>3</w:t>
      </w:r>
      <w:r w:rsidR="00D92810" w:rsidRPr="00597CA8">
        <w:rPr>
          <w:rFonts w:asciiTheme="minorHAnsi" w:hAnsiTheme="minorHAnsi"/>
          <w:sz w:val="24"/>
          <w:szCs w:val="24"/>
        </w:rPr>
        <w:tab/>
      </w:r>
      <w:r w:rsidR="00D92810" w:rsidRPr="00597CA8">
        <w:rPr>
          <w:rFonts w:asciiTheme="minorHAnsi" w:hAnsiTheme="minorHAnsi"/>
          <w:sz w:val="24"/>
          <w:szCs w:val="24"/>
        </w:rPr>
        <w:tab/>
      </w:r>
      <w:r w:rsidR="00D92810" w:rsidRPr="00597CA8">
        <w:rPr>
          <w:rFonts w:asciiTheme="minorHAnsi" w:hAnsiTheme="minorHAnsi"/>
          <w:sz w:val="24"/>
          <w:szCs w:val="24"/>
        </w:rPr>
        <w:tab/>
      </w:r>
      <w:r w:rsidR="00D92810" w:rsidRPr="00597CA8">
        <w:rPr>
          <w:rFonts w:asciiTheme="minorHAnsi" w:hAnsiTheme="minorHAnsi"/>
          <w:sz w:val="24"/>
          <w:szCs w:val="24"/>
        </w:rPr>
        <w:tab/>
      </w:r>
      <w:r w:rsidR="00D92810" w:rsidRPr="00597CA8">
        <w:rPr>
          <w:rFonts w:asciiTheme="minorHAnsi" w:hAnsiTheme="minorHAnsi"/>
          <w:sz w:val="24"/>
          <w:szCs w:val="24"/>
        </w:rPr>
        <w:tab/>
      </w:r>
      <w:r w:rsidR="00D92810" w:rsidRPr="00597CA8">
        <w:rPr>
          <w:rFonts w:asciiTheme="minorHAnsi" w:hAnsiTheme="minorHAnsi"/>
          <w:sz w:val="24"/>
          <w:szCs w:val="24"/>
        </w:rPr>
        <w:tab/>
        <w:t xml:space="preserve">             </w:t>
      </w:r>
    </w:p>
    <w:p w14:paraId="1A181450" w14:textId="77777777" w:rsidR="00A3604B" w:rsidRPr="00597CA8" w:rsidRDefault="00A3604B" w:rsidP="00AA737A">
      <w:pPr>
        <w:spacing w:line="276" w:lineRule="auto"/>
        <w:rPr>
          <w:rFonts w:asciiTheme="minorHAnsi" w:hAnsiTheme="minorHAnsi"/>
          <w:sz w:val="24"/>
          <w:szCs w:val="24"/>
        </w:rPr>
      </w:pPr>
    </w:p>
    <w:p w14:paraId="1A181451" w14:textId="77777777" w:rsidR="00A3604B" w:rsidRPr="00597CA8" w:rsidRDefault="00A3604B" w:rsidP="00AA737A">
      <w:pPr>
        <w:spacing w:line="276" w:lineRule="auto"/>
        <w:rPr>
          <w:rFonts w:asciiTheme="minorHAnsi" w:hAnsiTheme="minorHAnsi"/>
          <w:sz w:val="24"/>
          <w:szCs w:val="24"/>
        </w:rPr>
      </w:pPr>
    </w:p>
    <w:p w14:paraId="1A181463" w14:textId="2019154F" w:rsidR="00297272" w:rsidRPr="00597CA8" w:rsidRDefault="00AA737A" w:rsidP="00AA737A">
      <w:pPr>
        <w:spacing w:line="276" w:lineRule="auto"/>
        <w:ind w:left="7080" w:firstLine="708"/>
        <w:rPr>
          <w:rFonts w:asciiTheme="minorHAnsi" w:hAnsiTheme="minorHAnsi"/>
          <w:sz w:val="24"/>
          <w:szCs w:val="24"/>
        </w:rPr>
      </w:pPr>
      <w:r>
        <w:rPr>
          <w:rFonts w:asciiTheme="minorHAnsi" w:hAnsiTheme="minorHAnsi"/>
          <w:sz w:val="24"/>
          <w:szCs w:val="24"/>
        </w:rPr>
        <w:t>Mgr. Bc. Lubomír Marek</w:t>
      </w:r>
      <w:r>
        <w:rPr>
          <w:rFonts w:asciiTheme="minorHAnsi" w:hAnsiTheme="minorHAnsi"/>
          <w:sz w:val="24"/>
          <w:szCs w:val="24"/>
        </w:rPr>
        <w:tab/>
      </w:r>
      <w:r>
        <w:rPr>
          <w:rFonts w:asciiTheme="minorHAnsi" w:hAnsiTheme="minorHAnsi"/>
          <w:sz w:val="24"/>
          <w:szCs w:val="24"/>
        </w:rPr>
        <w:tab/>
        <w:t xml:space="preserve">      </w:t>
      </w:r>
      <w:r w:rsidR="00734B84">
        <w:rPr>
          <w:rFonts w:asciiTheme="minorHAnsi" w:hAnsiTheme="minorHAnsi"/>
          <w:sz w:val="24"/>
          <w:szCs w:val="24"/>
        </w:rPr>
        <w:t xml:space="preserve">                 </w:t>
      </w:r>
      <w:r>
        <w:rPr>
          <w:rFonts w:asciiTheme="minorHAnsi" w:hAnsiTheme="minorHAnsi"/>
          <w:sz w:val="24"/>
          <w:szCs w:val="24"/>
        </w:rPr>
        <w:t xml:space="preserve"> </w:t>
      </w:r>
      <w:r w:rsidRPr="00597CA8">
        <w:rPr>
          <w:rFonts w:asciiTheme="minorHAnsi" w:hAnsiTheme="minorHAnsi"/>
          <w:sz w:val="24"/>
          <w:szCs w:val="24"/>
        </w:rPr>
        <w:t>ředitel školy</w:t>
      </w:r>
      <w:r w:rsidR="00A3604B" w:rsidRPr="00597CA8">
        <w:rPr>
          <w:rFonts w:asciiTheme="minorHAnsi" w:hAnsiTheme="minorHAnsi"/>
          <w:sz w:val="24"/>
          <w:szCs w:val="24"/>
        </w:rPr>
        <w:tab/>
      </w:r>
      <w:r w:rsidR="00D92810" w:rsidRPr="00597CA8">
        <w:rPr>
          <w:rFonts w:asciiTheme="minorHAnsi" w:hAnsiTheme="minorHAnsi"/>
          <w:sz w:val="24"/>
          <w:szCs w:val="24"/>
        </w:rPr>
        <w:t xml:space="preserve">                                                         </w:t>
      </w:r>
      <w:r w:rsidR="00A3604B" w:rsidRPr="00597CA8">
        <w:rPr>
          <w:rFonts w:asciiTheme="minorHAnsi" w:hAnsiTheme="minorHAnsi"/>
          <w:sz w:val="24"/>
          <w:szCs w:val="24"/>
        </w:rPr>
        <w:t xml:space="preserve">     </w:t>
      </w:r>
      <w:r>
        <w:rPr>
          <w:rFonts w:asciiTheme="minorHAnsi" w:hAnsiTheme="minorHAnsi"/>
          <w:sz w:val="24"/>
          <w:szCs w:val="24"/>
        </w:rPr>
        <w:t xml:space="preserve">                </w:t>
      </w:r>
    </w:p>
    <w:p w14:paraId="0AEE0704" w14:textId="77777777" w:rsidR="00AA737A" w:rsidRDefault="00AA737A" w:rsidP="00AA737A">
      <w:pPr>
        <w:spacing w:line="276" w:lineRule="auto"/>
        <w:rPr>
          <w:rFonts w:asciiTheme="minorHAnsi" w:hAnsiTheme="minorHAnsi"/>
          <w:sz w:val="24"/>
          <w:szCs w:val="24"/>
        </w:rPr>
      </w:pPr>
    </w:p>
    <w:p w14:paraId="688FDD2C" w14:textId="77777777" w:rsidR="00AA737A" w:rsidRDefault="00AA737A" w:rsidP="00AA737A">
      <w:pPr>
        <w:spacing w:line="276" w:lineRule="auto"/>
        <w:rPr>
          <w:rFonts w:asciiTheme="minorHAnsi" w:hAnsiTheme="minorHAnsi"/>
          <w:sz w:val="24"/>
          <w:szCs w:val="24"/>
        </w:rPr>
      </w:pPr>
    </w:p>
    <w:p w14:paraId="0902C117" w14:textId="77777777" w:rsidR="00AA737A" w:rsidRDefault="00AA737A" w:rsidP="00AA737A">
      <w:pPr>
        <w:spacing w:line="276" w:lineRule="auto"/>
        <w:rPr>
          <w:rFonts w:asciiTheme="minorHAnsi" w:hAnsiTheme="minorHAnsi"/>
          <w:sz w:val="24"/>
          <w:szCs w:val="24"/>
        </w:rPr>
      </w:pPr>
    </w:p>
    <w:p w14:paraId="4C207CC8" w14:textId="77777777" w:rsidR="003C680D" w:rsidRDefault="003C680D" w:rsidP="00AA737A">
      <w:pPr>
        <w:spacing w:line="276" w:lineRule="auto"/>
        <w:rPr>
          <w:rFonts w:asciiTheme="minorHAnsi" w:hAnsiTheme="minorHAnsi"/>
          <w:sz w:val="24"/>
          <w:szCs w:val="24"/>
        </w:rPr>
      </w:pPr>
    </w:p>
    <w:p w14:paraId="155FD2A9" w14:textId="77777777" w:rsidR="003C680D" w:rsidRDefault="003C680D" w:rsidP="00AA737A">
      <w:pPr>
        <w:spacing w:line="276" w:lineRule="auto"/>
        <w:rPr>
          <w:rFonts w:asciiTheme="minorHAnsi" w:hAnsiTheme="minorHAnsi"/>
          <w:sz w:val="24"/>
          <w:szCs w:val="24"/>
        </w:rPr>
      </w:pPr>
    </w:p>
    <w:p w14:paraId="0B2FD5A7" w14:textId="77777777" w:rsidR="003C680D" w:rsidRDefault="003C680D" w:rsidP="00AA737A">
      <w:pPr>
        <w:spacing w:line="276" w:lineRule="auto"/>
        <w:rPr>
          <w:rFonts w:asciiTheme="minorHAnsi" w:hAnsiTheme="minorHAnsi"/>
          <w:sz w:val="24"/>
          <w:szCs w:val="24"/>
        </w:rPr>
      </w:pPr>
    </w:p>
    <w:p w14:paraId="45242988" w14:textId="77777777" w:rsidR="003C680D" w:rsidRDefault="003C680D" w:rsidP="00AA737A">
      <w:pPr>
        <w:spacing w:line="276" w:lineRule="auto"/>
        <w:rPr>
          <w:rFonts w:asciiTheme="minorHAnsi" w:hAnsiTheme="minorHAnsi"/>
          <w:sz w:val="24"/>
          <w:szCs w:val="24"/>
        </w:rPr>
      </w:pPr>
    </w:p>
    <w:p w14:paraId="175A1349" w14:textId="77777777" w:rsidR="003C680D" w:rsidRDefault="003C680D" w:rsidP="00AA737A">
      <w:pPr>
        <w:spacing w:line="276" w:lineRule="auto"/>
        <w:rPr>
          <w:rFonts w:asciiTheme="minorHAnsi" w:hAnsiTheme="minorHAnsi"/>
          <w:sz w:val="24"/>
          <w:szCs w:val="24"/>
        </w:rPr>
      </w:pPr>
    </w:p>
    <w:p w14:paraId="75A298EE" w14:textId="77777777" w:rsidR="003C680D" w:rsidRDefault="003C680D" w:rsidP="00AA737A">
      <w:pPr>
        <w:spacing w:line="276" w:lineRule="auto"/>
        <w:rPr>
          <w:rFonts w:asciiTheme="minorHAnsi" w:hAnsiTheme="minorHAnsi"/>
          <w:sz w:val="24"/>
          <w:szCs w:val="24"/>
        </w:rPr>
      </w:pPr>
    </w:p>
    <w:p w14:paraId="79D1D240" w14:textId="77777777" w:rsidR="003C680D" w:rsidRDefault="003C680D" w:rsidP="00AA737A">
      <w:pPr>
        <w:spacing w:line="276" w:lineRule="auto"/>
        <w:rPr>
          <w:rFonts w:asciiTheme="minorHAnsi" w:hAnsiTheme="minorHAnsi"/>
          <w:sz w:val="24"/>
          <w:szCs w:val="24"/>
        </w:rPr>
      </w:pPr>
    </w:p>
    <w:p w14:paraId="017BE1C2" w14:textId="77777777" w:rsidR="003C680D" w:rsidRDefault="003C680D" w:rsidP="00AA737A">
      <w:pPr>
        <w:spacing w:line="276" w:lineRule="auto"/>
        <w:rPr>
          <w:rFonts w:asciiTheme="minorHAnsi" w:hAnsiTheme="minorHAnsi"/>
          <w:sz w:val="24"/>
          <w:szCs w:val="24"/>
        </w:rPr>
      </w:pPr>
    </w:p>
    <w:p w14:paraId="08907060" w14:textId="77777777" w:rsidR="003C680D" w:rsidRDefault="003C680D" w:rsidP="00AA737A">
      <w:pPr>
        <w:spacing w:line="276" w:lineRule="auto"/>
        <w:rPr>
          <w:rFonts w:asciiTheme="minorHAnsi" w:hAnsiTheme="minorHAnsi"/>
          <w:sz w:val="24"/>
          <w:szCs w:val="24"/>
        </w:rPr>
      </w:pPr>
    </w:p>
    <w:p w14:paraId="2833BC63" w14:textId="77777777" w:rsidR="003C680D" w:rsidRDefault="003C680D" w:rsidP="00AA737A">
      <w:pPr>
        <w:spacing w:line="276" w:lineRule="auto"/>
        <w:rPr>
          <w:rFonts w:asciiTheme="minorHAnsi" w:hAnsiTheme="minorHAnsi"/>
          <w:sz w:val="24"/>
          <w:szCs w:val="24"/>
        </w:rPr>
      </w:pPr>
    </w:p>
    <w:p w14:paraId="63CEF911" w14:textId="77777777" w:rsidR="003C680D" w:rsidRDefault="003C680D" w:rsidP="00AA737A">
      <w:pPr>
        <w:spacing w:line="276" w:lineRule="auto"/>
        <w:rPr>
          <w:rFonts w:asciiTheme="minorHAnsi" w:hAnsiTheme="minorHAnsi"/>
          <w:sz w:val="24"/>
          <w:szCs w:val="24"/>
        </w:rPr>
      </w:pPr>
    </w:p>
    <w:p w14:paraId="1635F43B" w14:textId="77777777" w:rsidR="003C680D" w:rsidRDefault="003C680D" w:rsidP="00AA737A">
      <w:pPr>
        <w:spacing w:line="276" w:lineRule="auto"/>
        <w:rPr>
          <w:rFonts w:asciiTheme="minorHAnsi" w:hAnsiTheme="minorHAnsi"/>
          <w:sz w:val="24"/>
          <w:szCs w:val="24"/>
        </w:rPr>
      </w:pPr>
    </w:p>
    <w:p w14:paraId="2EE73E92" w14:textId="77777777" w:rsidR="003C680D" w:rsidRDefault="003C680D" w:rsidP="00AA737A">
      <w:pPr>
        <w:spacing w:line="276" w:lineRule="auto"/>
        <w:rPr>
          <w:rFonts w:asciiTheme="minorHAnsi" w:hAnsiTheme="minorHAnsi"/>
          <w:sz w:val="24"/>
          <w:szCs w:val="24"/>
        </w:rPr>
      </w:pPr>
    </w:p>
    <w:p w14:paraId="78583749" w14:textId="77777777" w:rsidR="003C680D" w:rsidRDefault="003C680D" w:rsidP="00AA737A">
      <w:pPr>
        <w:spacing w:line="276" w:lineRule="auto"/>
        <w:rPr>
          <w:rFonts w:asciiTheme="minorHAnsi" w:hAnsiTheme="minorHAnsi"/>
          <w:sz w:val="24"/>
          <w:szCs w:val="24"/>
        </w:rPr>
      </w:pPr>
    </w:p>
    <w:p w14:paraId="6B4DD9F6" w14:textId="77777777" w:rsidR="003C680D" w:rsidRDefault="003C680D" w:rsidP="00AA737A">
      <w:pPr>
        <w:spacing w:line="276" w:lineRule="auto"/>
        <w:rPr>
          <w:rFonts w:asciiTheme="minorHAnsi" w:hAnsiTheme="minorHAnsi"/>
          <w:sz w:val="24"/>
          <w:szCs w:val="24"/>
        </w:rPr>
      </w:pPr>
    </w:p>
    <w:p w14:paraId="24AFA8AE" w14:textId="77777777" w:rsidR="003C680D" w:rsidRDefault="003C680D" w:rsidP="00AA737A">
      <w:pPr>
        <w:spacing w:line="276" w:lineRule="auto"/>
        <w:rPr>
          <w:rFonts w:asciiTheme="minorHAnsi" w:hAnsiTheme="minorHAnsi"/>
          <w:sz w:val="24"/>
          <w:szCs w:val="24"/>
        </w:rPr>
      </w:pPr>
    </w:p>
    <w:p w14:paraId="01E6EDDC" w14:textId="77777777" w:rsidR="003C680D" w:rsidRDefault="003C680D" w:rsidP="00AA737A">
      <w:pPr>
        <w:spacing w:line="276" w:lineRule="auto"/>
        <w:rPr>
          <w:rFonts w:asciiTheme="minorHAnsi" w:hAnsiTheme="minorHAnsi"/>
          <w:sz w:val="24"/>
          <w:szCs w:val="24"/>
        </w:rPr>
      </w:pPr>
    </w:p>
    <w:p w14:paraId="133FD1D0" w14:textId="77777777" w:rsidR="003C680D" w:rsidRDefault="003C680D" w:rsidP="00AA737A">
      <w:pPr>
        <w:spacing w:line="276" w:lineRule="auto"/>
        <w:rPr>
          <w:rFonts w:asciiTheme="minorHAnsi" w:hAnsiTheme="minorHAnsi"/>
          <w:sz w:val="24"/>
          <w:szCs w:val="24"/>
        </w:rPr>
      </w:pPr>
    </w:p>
    <w:p w14:paraId="1821543F" w14:textId="77777777" w:rsidR="003C680D" w:rsidRDefault="003C680D" w:rsidP="00AA737A">
      <w:pPr>
        <w:spacing w:line="276" w:lineRule="auto"/>
        <w:rPr>
          <w:rFonts w:asciiTheme="minorHAnsi" w:hAnsiTheme="minorHAnsi"/>
          <w:sz w:val="24"/>
          <w:szCs w:val="24"/>
        </w:rPr>
      </w:pPr>
    </w:p>
    <w:p w14:paraId="1A18146C" w14:textId="1A1B6607" w:rsidR="00297272" w:rsidRPr="00AA737A" w:rsidRDefault="00AA737A" w:rsidP="00AA737A">
      <w:pPr>
        <w:spacing w:line="276" w:lineRule="auto"/>
        <w:jc w:val="center"/>
        <w:rPr>
          <w:rFonts w:asciiTheme="minorHAnsi" w:hAnsiTheme="minorHAnsi"/>
          <w:b/>
          <w:sz w:val="28"/>
          <w:szCs w:val="28"/>
        </w:rPr>
      </w:pPr>
      <w:r>
        <w:rPr>
          <w:rFonts w:asciiTheme="minorHAnsi" w:hAnsiTheme="minorHAnsi"/>
          <w:b/>
          <w:sz w:val="28"/>
          <w:szCs w:val="28"/>
        </w:rPr>
        <w:t>Příloha č. 1</w:t>
      </w:r>
    </w:p>
    <w:p w14:paraId="72621DB3" w14:textId="77777777" w:rsidR="00AA737A" w:rsidRPr="00AA737A" w:rsidRDefault="00AA737A" w:rsidP="00AA737A">
      <w:pPr>
        <w:spacing w:line="276" w:lineRule="auto"/>
        <w:rPr>
          <w:rFonts w:asciiTheme="minorHAnsi" w:hAnsiTheme="minorHAnsi"/>
          <w:sz w:val="16"/>
          <w:szCs w:val="16"/>
        </w:rPr>
      </w:pPr>
    </w:p>
    <w:p w14:paraId="1A18146D" w14:textId="77777777" w:rsidR="00297272" w:rsidRPr="00597CA8" w:rsidRDefault="00297272" w:rsidP="00AA737A">
      <w:pPr>
        <w:spacing w:line="276" w:lineRule="auto"/>
        <w:rPr>
          <w:rFonts w:asciiTheme="minorHAnsi" w:hAnsiTheme="minorHAnsi"/>
          <w:sz w:val="24"/>
          <w:szCs w:val="24"/>
        </w:rPr>
      </w:pPr>
      <w:r w:rsidRPr="00597CA8">
        <w:rPr>
          <w:rFonts w:asciiTheme="minorHAnsi" w:hAnsiTheme="minorHAnsi"/>
          <w:sz w:val="24"/>
          <w:szCs w:val="24"/>
        </w:rPr>
        <w:t xml:space="preserve"> Pravidla využívání WIFI sítě </w:t>
      </w:r>
    </w:p>
    <w:p w14:paraId="1A18146E" w14:textId="18CA7804"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Bezdrátové připojení k síti internetu </w:t>
      </w:r>
      <w:proofErr w:type="gramStart"/>
      <w:r w:rsidRPr="00B42216">
        <w:rPr>
          <w:sz w:val="24"/>
          <w:szCs w:val="24"/>
        </w:rPr>
        <w:t>slouží</w:t>
      </w:r>
      <w:proofErr w:type="gramEnd"/>
      <w:r w:rsidRPr="00B42216">
        <w:rPr>
          <w:sz w:val="24"/>
          <w:szCs w:val="24"/>
        </w:rPr>
        <w:t xml:space="preserve"> výhradně pro účely vzdělávání. </w:t>
      </w:r>
    </w:p>
    <w:p w14:paraId="1A18146F" w14:textId="04D75213" w:rsidR="00297272" w:rsidRPr="00B42216" w:rsidRDefault="00297272" w:rsidP="00B42216">
      <w:pPr>
        <w:pStyle w:val="Odstavecseseznamem"/>
        <w:numPr>
          <w:ilvl w:val="0"/>
          <w:numId w:val="36"/>
        </w:numPr>
        <w:ind w:left="567" w:hanging="567"/>
        <w:rPr>
          <w:sz w:val="24"/>
          <w:szCs w:val="24"/>
        </w:rPr>
      </w:pPr>
      <w:r w:rsidRPr="00B42216">
        <w:rPr>
          <w:sz w:val="24"/>
          <w:szCs w:val="24"/>
        </w:rPr>
        <w:t>Připojení je vytvořeno pro připojení žáků a zaměstnanců základní školy za účelem získávání informací z webových stránek, pro e – mailovou komunikaci, komunikaci za účelem vzdělávání, přístupu ke sdíleným adresářům (</w:t>
      </w:r>
      <w:proofErr w:type="spellStart"/>
      <w:r w:rsidRPr="00B42216">
        <w:rPr>
          <w:sz w:val="24"/>
          <w:szCs w:val="24"/>
        </w:rPr>
        <w:t>home</w:t>
      </w:r>
      <w:proofErr w:type="spellEnd"/>
      <w:r w:rsidRPr="00B42216">
        <w:rPr>
          <w:sz w:val="24"/>
          <w:szCs w:val="24"/>
        </w:rPr>
        <w:t xml:space="preserve"> disk uživatele). </w:t>
      </w:r>
    </w:p>
    <w:p w14:paraId="1A181470" w14:textId="3389BD3C"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Uživatel dává připojením svolení k namátkové kontrole certifikace jeho zařízení a k logování jeho činnosti </w:t>
      </w:r>
    </w:p>
    <w:p w14:paraId="1A181471" w14:textId="462D80A3"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Uživatelům, kteří nebudou dodržovat pokyny pro využívání WIFI, bude tato služba znepřístupněna. </w:t>
      </w:r>
    </w:p>
    <w:p w14:paraId="1A181472" w14:textId="5AACBEE3"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Základní škola nezodpovídá za závazky, jež by mohly z činnosti uživatelů používajících WIFI vyplynout vůči samotným uživatelům a vůči třetím osobám. </w:t>
      </w:r>
    </w:p>
    <w:p w14:paraId="1A181473" w14:textId="3023E3DB"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Uživatelé nesmějí používat WIFI síť pro činnost, které: </w:t>
      </w:r>
    </w:p>
    <w:p w14:paraId="1A181474" w14:textId="681BE8C5" w:rsidR="00297272" w:rsidRPr="00B42216" w:rsidRDefault="00297272" w:rsidP="00B42216">
      <w:pPr>
        <w:pStyle w:val="Odstavecseseznamem"/>
        <w:numPr>
          <w:ilvl w:val="1"/>
          <w:numId w:val="36"/>
        </w:numPr>
        <w:ind w:left="993" w:hanging="426"/>
        <w:rPr>
          <w:sz w:val="24"/>
          <w:szCs w:val="24"/>
        </w:rPr>
      </w:pPr>
      <w:r w:rsidRPr="00B42216">
        <w:rPr>
          <w:sz w:val="24"/>
          <w:szCs w:val="24"/>
        </w:rPr>
        <w:t xml:space="preserve">Porušují práva duševního vlastnictví, </w:t>
      </w:r>
    </w:p>
    <w:p w14:paraId="1A181475" w14:textId="012471AC" w:rsidR="00297272" w:rsidRPr="00B42216" w:rsidRDefault="00297272" w:rsidP="00B42216">
      <w:pPr>
        <w:pStyle w:val="Odstavecseseznamem"/>
        <w:numPr>
          <w:ilvl w:val="1"/>
          <w:numId w:val="36"/>
        </w:numPr>
        <w:ind w:left="993" w:hanging="426"/>
        <w:rPr>
          <w:sz w:val="24"/>
          <w:szCs w:val="24"/>
        </w:rPr>
      </w:pPr>
      <w:r w:rsidRPr="00B42216">
        <w:rPr>
          <w:sz w:val="24"/>
          <w:szCs w:val="24"/>
        </w:rPr>
        <w:t xml:space="preserve">Mohou vést ke zneužití sítě pro komerční, náboženskou nebo rasovou agitaci, případně jiné aktivity, které jsou v rozporu s platnou legislativou ČR </w:t>
      </w:r>
    </w:p>
    <w:p w14:paraId="1A181476" w14:textId="04961537" w:rsidR="00297272" w:rsidRPr="00B42216" w:rsidRDefault="00297272" w:rsidP="00B42216">
      <w:pPr>
        <w:pStyle w:val="Odstavecseseznamem"/>
        <w:numPr>
          <w:ilvl w:val="1"/>
          <w:numId w:val="36"/>
        </w:numPr>
        <w:ind w:left="993" w:hanging="426"/>
        <w:rPr>
          <w:sz w:val="24"/>
          <w:szCs w:val="24"/>
        </w:rPr>
      </w:pPr>
      <w:r w:rsidRPr="00B42216">
        <w:rPr>
          <w:sz w:val="24"/>
          <w:szCs w:val="24"/>
        </w:rPr>
        <w:t xml:space="preserve">Vedou k jakékoliv manipulaci s objekty, soubory a webovými stránkami, které obsahují tematiku erotickou, pornografickou, nacistickou, vedoucí k hanobení národnosti, rasy a přesvědčení </w:t>
      </w:r>
    </w:p>
    <w:p w14:paraId="1A181477" w14:textId="1CF3C9F3" w:rsidR="00297272" w:rsidRPr="00B42216" w:rsidRDefault="00297272" w:rsidP="00B42216">
      <w:pPr>
        <w:pStyle w:val="Odstavecseseznamem"/>
        <w:numPr>
          <w:ilvl w:val="1"/>
          <w:numId w:val="36"/>
        </w:numPr>
        <w:ind w:left="993" w:hanging="426"/>
        <w:rPr>
          <w:sz w:val="24"/>
          <w:szCs w:val="24"/>
        </w:rPr>
      </w:pPr>
      <w:r w:rsidRPr="00B42216">
        <w:rPr>
          <w:sz w:val="24"/>
          <w:szCs w:val="24"/>
        </w:rPr>
        <w:t xml:space="preserve">Omezuje soukromí uživatelů, a to i v případě, kdy uživatelé svá vlastní data explicitně nechrání </w:t>
      </w:r>
    </w:p>
    <w:p w14:paraId="1A181478" w14:textId="209CC564" w:rsidR="00297272" w:rsidRPr="00B42216" w:rsidRDefault="00297272" w:rsidP="00B42216">
      <w:pPr>
        <w:pStyle w:val="Odstavecseseznamem"/>
        <w:numPr>
          <w:ilvl w:val="1"/>
          <w:numId w:val="36"/>
        </w:numPr>
        <w:ind w:left="993" w:hanging="426"/>
        <w:rPr>
          <w:sz w:val="24"/>
          <w:szCs w:val="24"/>
        </w:rPr>
      </w:pPr>
      <w:r w:rsidRPr="00B42216">
        <w:rPr>
          <w:sz w:val="24"/>
          <w:szCs w:val="24"/>
        </w:rPr>
        <w:t xml:space="preserve">Nepříznivě působí na provoz sítě nebo jejich jednotlivých služeb, brání uživatelům v přístupu k těmto službám, ohrožují činnost sítě nebo nadměrně omezují její výkon a plýtvají kapacitou sítě </w:t>
      </w:r>
    </w:p>
    <w:p w14:paraId="1A181479" w14:textId="67537B4D" w:rsidR="00297272" w:rsidRPr="00B42216" w:rsidRDefault="00297272" w:rsidP="00B42216">
      <w:pPr>
        <w:pStyle w:val="Odstavecseseznamem"/>
        <w:numPr>
          <w:ilvl w:val="1"/>
          <w:numId w:val="36"/>
        </w:numPr>
        <w:ind w:left="993" w:hanging="426"/>
        <w:rPr>
          <w:sz w:val="24"/>
          <w:szCs w:val="24"/>
        </w:rPr>
      </w:pPr>
      <w:r w:rsidRPr="00B42216">
        <w:rPr>
          <w:sz w:val="24"/>
          <w:szCs w:val="24"/>
        </w:rPr>
        <w:t xml:space="preserve">Umožní provozovat jakékoliv serverové aplikace na připojeném zařízení (webové stránky, soubory přístupné přes FTP, herní </w:t>
      </w:r>
      <w:proofErr w:type="gramStart"/>
      <w:r w:rsidRPr="00B42216">
        <w:rPr>
          <w:sz w:val="24"/>
          <w:szCs w:val="24"/>
        </w:rPr>
        <w:t>servery,</w:t>
      </w:r>
      <w:proofErr w:type="gramEnd"/>
      <w:r w:rsidRPr="00B42216">
        <w:rPr>
          <w:sz w:val="24"/>
          <w:szCs w:val="24"/>
        </w:rPr>
        <w:t xml:space="preserve"> atd.) </w:t>
      </w:r>
    </w:p>
    <w:p w14:paraId="1A18147A" w14:textId="64475E97"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Porušení pravidel užívání WIFI sítě bude považováno za porušení školního řádu, podle, kterého může být, dle míry porušení a vzniklého ohrožení či poškození majetku či práv dalších osob, uloženo výchovné opatření. </w:t>
      </w:r>
    </w:p>
    <w:p w14:paraId="1A18147B" w14:textId="44471B8E"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Žáci jsou s tímto pokynem seznámeni třídními učiteli, seznámení je zaznamenáno v třídních knihách </w:t>
      </w:r>
    </w:p>
    <w:p w14:paraId="1A18147C" w14:textId="2D066B02"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Pokyn je pověšen na viditelném místě na halách v jednotlivých patrech a je zveřejněn na webových stránkách školy. </w:t>
      </w:r>
    </w:p>
    <w:p w14:paraId="1A18147D" w14:textId="52DA0645" w:rsidR="00297272" w:rsidRPr="00B42216" w:rsidRDefault="00297272" w:rsidP="00B42216">
      <w:pPr>
        <w:pStyle w:val="Odstavecseseznamem"/>
        <w:numPr>
          <w:ilvl w:val="0"/>
          <w:numId w:val="36"/>
        </w:numPr>
        <w:ind w:left="567" w:hanging="567"/>
        <w:rPr>
          <w:sz w:val="24"/>
          <w:szCs w:val="24"/>
        </w:rPr>
      </w:pPr>
      <w:r w:rsidRPr="00B42216">
        <w:rPr>
          <w:sz w:val="24"/>
          <w:szCs w:val="24"/>
        </w:rPr>
        <w:t xml:space="preserve">Zaměstnanci jsou s pokyny seznámení na provozní poradě. </w:t>
      </w:r>
    </w:p>
    <w:p w14:paraId="1A18147E" w14:textId="77777777" w:rsidR="00297272" w:rsidRDefault="00297272" w:rsidP="00597CA8">
      <w:pPr>
        <w:rPr>
          <w:rFonts w:asciiTheme="minorHAnsi" w:hAnsiTheme="minorHAnsi"/>
          <w:sz w:val="24"/>
          <w:szCs w:val="24"/>
        </w:rPr>
      </w:pPr>
    </w:p>
    <w:p w14:paraId="418A3B03" w14:textId="77777777" w:rsidR="00AA737A" w:rsidRPr="00597CA8" w:rsidRDefault="00AA737A" w:rsidP="00597CA8">
      <w:pPr>
        <w:rPr>
          <w:rFonts w:asciiTheme="minorHAnsi" w:hAnsiTheme="minorHAnsi"/>
          <w:sz w:val="24"/>
          <w:szCs w:val="24"/>
        </w:rPr>
      </w:pPr>
    </w:p>
    <w:p w14:paraId="1A18147F" w14:textId="066A92B1" w:rsidR="00297272" w:rsidRPr="00597CA8" w:rsidRDefault="00297272" w:rsidP="00597CA8">
      <w:pPr>
        <w:rPr>
          <w:rFonts w:asciiTheme="minorHAnsi" w:hAnsiTheme="minorHAnsi"/>
          <w:sz w:val="24"/>
          <w:szCs w:val="24"/>
        </w:rPr>
      </w:pP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00AA737A">
        <w:rPr>
          <w:rFonts w:asciiTheme="minorHAnsi" w:hAnsiTheme="minorHAnsi"/>
          <w:sz w:val="24"/>
          <w:szCs w:val="24"/>
        </w:rPr>
        <w:t xml:space="preserve">       </w:t>
      </w:r>
      <w:r w:rsidRPr="00597CA8">
        <w:rPr>
          <w:rFonts w:asciiTheme="minorHAnsi" w:hAnsiTheme="minorHAnsi"/>
          <w:sz w:val="24"/>
          <w:szCs w:val="24"/>
        </w:rPr>
        <w:t xml:space="preserve">Mgr. </w:t>
      </w:r>
      <w:r w:rsidR="00AA737A">
        <w:rPr>
          <w:rFonts w:asciiTheme="minorHAnsi" w:hAnsiTheme="minorHAnsi"/>
          <w:sz w:val="24"/>
          <w:szCs w:val="24"/>
        </w:rPr>
        <w:t xml:space="preserve">Bc. </w:t>
      </w:r>
      <w:r w:rsidRPr="00597CA8">
        <w:rPr>
          <w:rFonts w:asciiTheme="minorHAnsi" w:hAnsiTheme="minorHAnsi"/>
          <w:sz w:val="24"/>
          <w:szCs w:val="24"/>
        </w:rPr>
        <w:t>Lubomír Marek</w:t>
      </w:r>
    </w:p>
    <w:p w14:paraId="1A181480" w14:textId="2A2B7EDD" w:rsidR="00297272" w:rsidRPr="00597CA8" w:rsidRDefault="00297272" w:rsidP="00597CA8">
      <w:pPr>
        <w:rPr>
          <w:rFonts w:asciiTheme="minorHAnsi" w:hAnsiTheme="minorHAnsi"/>
          <w:sz w:val="24"/>
          <w:szCs w:val="24"/>
        </w:rPr>
      </w:pPr>
      <w:r w:rsidRPr="00597CA8">
        <w:rPr>
          <w:rFonts w:asciiTheme="minorHAnsi" w:hAnsiTheme="minorHAnsi"/>
          <w:sz w:val="24"/>
          <w:szCs w:val="24"/>
        </w:rPr>
        <w:t>V </w:t>
      </w:r>
      <w:proofErr w:type="spellStart"/>
      <w:r w:rsidRPr="00597CA8">
        <w:rPr>
          <w:rFonts w:asciiTheme="minorHAnsi" w:hAnsiTheme="minorHAnsi"/>
          <w:sz w:val="24"/>
          <w:szCs w:val="24"/>
        </w:rPr>
        <w:t>Třemošnici</w:t>
      </w:r>
      <w:proofErr w:type="spellEnd"/>
      <w:r w:rsidRPr="00597CA8">
        <w:rPr>
          <w:rFonts w:asciiTheme="minorHAnsi" w:hAnsiTheme="minorHAnsi"/>
          <w:sz w:val="24"/>
          <w:szCs w:val="24"/>
        </w:rPr>
        <w:t xml:space="preserve"> 1.</w:t>
      </w:r>
      <w:r w:rsidR="00AA737A">
        <w:rPr>
          <w:rFonts w:asciiTheme="minorHAnsi" w:hAnsiTheme="minorHAnsi"/>
          <w:sz w:val="24"/>
          <w:szCs w:val="24"/>
        </w:rPr>
        <w:t xml:space="preserve"> </w:t>
      </w:r>
      <w:r w:rsidR="00036975" w:rsidRPr="00597CA8">
        <w:rPr>
          <w:rFonts w:asciiTheme="minorHAnsi" w:hAnsiTheme="minorHAnsi"/>
          <w:sz w:val="24"/>
          <w:szCs w:val="24"/>
        </w:rPr>
        <w:t>2</w:t>
      </w:r>
      <w:r w:rsidRPr="00597CA8">
        <w:rPr>
          <w:rFonts w:asciiTheme="minorHAnsi" w:hAnsiTheme="minorHAnsi"/>
          <w:sz w:val="24"/>
          <w:szCs w:val="24"/>
        </w:rPr>
        <w:t>.</w:t>
      </w:r>
      <w:r w:rsidR="00AA737A">
        <w:rPr>
          <w:rFonts w:asciiTheme="minorHAnsi" w:hAnsiTheme="minorHAnsi"/>
          <w:sz w:val="24"/>
          <w:szCs w:val="24"/>
        </w:rPr>
        <w:t xml:space="preserve"> </w:t>
      </w:r>
      <w:r w:rsidRPr="00597CA8">
        <w:rPr>
          <w:rFonts w:asciiTheme="minorHAnsi" w:hAnsiTheme="minorHAnsi"/>
          <w:sz w:val="24"/>
          <w:szCs w:val="24"/>
        </w:rPr>
        <w:t>202</w:t>
      </w:r>
      <w:r w:rsidR="00036975" w:rsidRPr="00597CA8">
        <w:rPr>
          <w:rFonts w:asciiTheme="minorHAnsi" w:hAnsiTheme="minorHAnsi"/>
          <w:sz w:val="24"/>
          <w:szCs w:val="24"/>
        </w:rPr>
        <w:t>3</w:t>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r>
      <w:r w:rsidRPr="00597CA8">
        <w:rPr>
          <w:rFonts w:asciiTheme="minorHAnsi" w:hAnsiTheme="minorHAnsi"/>
          <w:sz w:val="24"/>
          <w:szCs w:val="24"/>
        </w:rPr>
        <w:tab/>
        <w:t xml:space="preserve">      ředitel školy</w:t>
      </w:r>
    </w:p>
    <w:p w14:paraId="1A181481" w14:textId="77777777" w:rsidR="00297272" w:rsidRPr="00597CA8" w:rsidRDefault="00297272" w:rsidP="00597CA8">
      <w:pPr>
        <w:rPr>
          <w:rFonts w:asciiTheme="minorHAnsi" w:hAnsiTheme="minorHAnsi"/>
          <w:sz w:val="24"/>
          <w:szCs w:val="24"/>
        </w:rPr>
      </w:pPr>
    </w:p>
    <w:sectPr w:rsidR="00297272" w:rsidRPr="00597CA8" w:rsidSect="00F959DB">
      <w:footerReference w:type="even" r:id="rId8"/>
      <w:footerReference w:type="default" r:id="rId9"/>
      <w:pgSz w:w="11906" w:h="16838" w:code="9"/>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BF5BF" w14:textId="77777777" w:rsidR="00B23606" w:rsidRDefault="00B23606">
      <w:r>
        <w:separator/>
      </w:r>
    </w:p>
  </w:endnote>
  <w:endnote w:type="continuationSeparator" w:id="0">
    <w:p w14:paraId="73DF3A3E" w14:textId="77777777" w:rsidR="00B23606" w:rsidRDefault="00B2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486" w14:textId="77777777" w:rsidR="00BD1B71" w:rsidRDefault="00BD1B7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A181487" w14:textId="77777777" w:rsidR="00BD1B71" w:rsidRDefault="00BD1B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1488" w14:textId="3BEF1C49" w:rsidR="00BD1B71" w:rsidRDefault="00BD1B71" w:rsidP="00333308">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2B71A0">
      <w:rPr>
        <w:rStyle w:val="slostrnky"/>
        <w:noProof/>
      </w:rPr>
      <w:t>21</w:t>
    </w:r>
    <w:r>
      <w:rPr>
        <w:rStyle w:val="slostrnky"/>
      </w:rPr>
      <w:fldChar w:fldCharType="end"/>
    </w:r>
    <w:r>
      <w:rPr>
        <w:rStyle w:val="slostrnky"/>
      </w:rPr>
      <w:t xml:space="preserve"> -</w:t>
    </w:r>
  </w:p>
  <w:p w14:paraId="1A181489" w14:textId="77777777" w:rsidR="00BD1B71" w:rsidRDefault="00BD1B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9725" w14:textId="77777777" w:rsidR="00B23606" w:rsidRDefault="00B23606">
      <w:r>
        <w:separator/>
      </w:r>
    </w:p>
  </w:footnote>
  <w:footnote w:type="continuationSeparator" w:id="0">
    <w:p w14:paraId="2DC48C0D" w14:textId="77777777" w:rsidR="00B23606" w:rsidRDefault="00B2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432"/>
    <w:multiLevelType w:val="hybridMultilevel"/>
    <w:tmpl w:val="C7B63A18"/>
    <w:lvl w:ilvl="0" w:tplc="1BC4B124">
      <w:start w:val="1"/>
      <w:numFmt w:val="decimal"/>
      <w:lvlText w:val="(%1)"/>
      <w:lvlJc w:val="left"/>
      <w:pPr>
        <w:ind w:left="720" w:hanging="360"/>
      </w:pPr>
      <w:rPr>
        <w:rFonts w:ascii="Times New Roman" w:eastAsia="Times New Roman" w:hAnsi="Times New Roman" w:cs="Times New Roman"/>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24024F"/>
    <w:multiLevelType w:val="hybridMultilevel"/>
    <w:tmpl w:val="B1E4EAAC"/>
    <w:lvl w:ilvl="0" w:tplc="6C62698C">
      <w:start w:val="1"/>
      <w:numFmt w:val="decimal"/>
      <w:lvlText w:val="(%1)"/>
      <w:lvlJc w:val="left"/>
      <w:pPr>
        <w:ind w:left="4472" w:hanging="360"/>
      </w:pPr>
      <w:rPr>
        <w:rFonts w:hint="default"/>
      </w:rPr>
    </w:lvl>
    <w:lvl w:ilvl="1" w:tplc="04050019" w:tentative="1">
      <w:start w:val="1"/>
      <w:numFmt w:val="lowerLetter"/>
      <w:lvlText w:val="%2."/>
      <w:lvlJc w:val="left"/>
      <w:pPr>
        <w:ind w:left="5192" w:hanging="360"/>
      </w:pPr>
    </w:lvl>
    <w:lvl w:ilvl="2" w:tplc="0405001B" w:tentative="1">
      <w:start w:val="1"/>
      <w:numFmt w:val="lowerRoman"/>
      <w:lvlText w:val="%3."/>
      <w:lvlJc w:val="right"/>
      <w:pPr>
        <w:ind w:left="5912" w:hanging="180"/>
      </w:pPr>
    </w:lvl>
    <w:lvl w:ilvl="3" w:tplc="0405000F" w:tentative="1">
      <w:start w:val="1"/>
      <w:numFmt w:val="decimal"/>
      <w:lvlText w:val="%4."/>
      <w:lvlJc w:val="left"/>
      <w:pPr>
        <w:ind w:left="6632" w:hanging="360"/>
      </w:pPr>
    </w:lvl>
    <w:lvl w:ilvl="4" w:tplc="04050019" w:tentative="1">
      <w:start w:val="1"/>
      <w:numFmt w:val="lowerLetter"/>
      <w:lvlText w:val="%5."/>
      <w:lvlJc w:val="left"/>
      <w:pPr>
        <w:ind w:left="7352" w:hanging="360"/>
      </w:pPr>
    </w:lvl>
    <w:lvl w:ilvl="5" w:tplc="0405001B" w:tentative="1">
      <w:start w:val="1"/>
      <w:numFmt w:val="lowerRoman"/>
      <w:lvlText w:val="%6."/>
      <w:lvlJc w:val="right"/>
      <w:pPr>
        <w:ind w:left="8072" w:hanging="180"/>
      </w:pPr>
    </w:lvl>
    <w:lvl w:ilvl="6" w:tplc="0405000F" w:tentative="1">
      <w:start w:val="1"/>
      <w:numFmt w:val="decimal"/>
      <w:lvlText w:val="%7."/>
      <w:lvlJc w:val="left"/>
      <w:pPr>
        <w:ind w:left="8792" w:hanging="360"/>
      </w:pPr>
    </w:lvl>
    <w:lvl w:ilvl="7" w:tplc="04050019" w:tentative="1">
      <w:start w:val="1"/>
      <w:numFmt w:val="lowerLetter"/>
      <w:lvlText w:val="%8."/>
      <w:lvlJc w:val="left"/>
      <w:pPr>
        <w:ind w:left="9512" w:hanging="360"/>
      </w:pPr>
    </w:lvl>
    <w:lvl w:ilvl="8" w:tplc="0405001B" w:tentative="1">
      <w:start w:val="1"/>
      <w:numFmt w:val="lowerRoman"/>
      <w:lvlText w:val="%9."/>
      <w:lvlJc w:val="right"/>
      <w:pPr>
        <w:ind w:left="10232" w:hanging="180"/>
      </w:pPr>
    </w:lvl>
  </w:abstractNum>
  <w:abstractNum w:abstractNumId="2" w15:restartNumberingAfterBreak="0">
    <w:nsid w:val="0C2756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F1AF4"/>
    <w:multiLevelType w:val="hybridMultilevel"/>
    <w:tmpl w:val="F148E7DC"/>
    <w:lvl w:ilvl="0" w:tplc="E140F184">
      <w:start w:val="17"/>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702E23C4">
      <w:start w:val="17"/>
      <w:numFmt w:val="bullet"/>
      <w:lvlText w:val="-"/>
      <w:lvlJc w:val="left"/>
      <w:pPr>
        <w:ind w:left="2160" w:hanging="360"/>
      </w:pPr>
      <w:rPr>
        <w:rFonts w:ascii="Calibri" w:eastAsia="Times New Roman" w:hAnsi="Calibri" w:cs="Times New Roman" w:hint="default"/>
        <w:b/>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D02BA6"/>
    <w:multiLevelType w:val="hybridMultilevel"/>
    <w:tmpl w:val="C56A21DC"/>
    <w:lvl w:ilvl="0" w:tplc="04050017">
      <w:start w:val="1"/>
      <w:numFmt w:val="lowerLetter"/>
      <w:lvlText w:val="%1)"/>
      <w:lvlJc w:val="left"/>
      <w:pPr>
        <w:ind w:left="720" w:hanging="360"/>
      </w:pPr>
    </w:lvl>
    <w:lvl w:ilvl="1" w:tplc="41F2733E">
      <w:numFmt w:val="bullet"/>
      <w:lvlText w:val="−"/>
      <w:lvlJc w:val="left"/>
      <w:pPr>
        <w:ind w:left="1440"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035401"/>
    <w:multiLevelType w:val="hybridMultilevel"/>
    <w:tmpl w:val="CD74692C"/>
    <w:lvl w:ilvl="0" w:tplc="E140F184">
      <w:start w:val="1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8C48C6"/>
    <w:multiLevelType w:val="multilevel"/>
    <w:tmpl w:val="C1BA9DC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61E226E"/>
    <w:multiLevelType w:val="hybridMultilevel"/>
    <w:tmpl w:val="F7645024"/>
    <w:lvl w:ilvl="0" w:tplc="E140F184">
      <w:start w:val="17"/>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810F0F"/>
    <w:multiLevelType w:val="hybridMultilevel"/>
    <w:tmpl w:val="F1F0197E"/>
    <w:lvl w:ilvl="0" w:tplc="C7D6EFBA">
      <w:start w:val="1"/>
      <w:numFmt w:val="decimal"/>
      <w:lvlText w:val="%1."/>
      <w:lvlJc w:val="left"/>
      <w:pPr>
        <w:ind w:left="1713" w:hanging="360"/>
      </w:pPr>
      <w:rPr>
        <w:rFonts w:ascii="Arial" w:hAnsi="Arial" w:hint="default"/>
        <w:sz w:val="24"/>
      </w:rPr>
    </w:lvl>
    <w:lvl w:ilvl="1" w:tplc="04050019" w:tentative="1">
      <w:start w:val="1"/>
      <w:numFmt w:val="lowerLetter"/>
      <w:lvlText w:val="%2."/>
      <w:lvlJc w:val="left"/>
      <w:pPr>
        <w:ind w:left="2433" w:hanging="360"/>
      </w:pPr>
    </w:lvl>
    <w:lvl w:ilvl="2" w:tplc="04050001">
      <w:start w:val="1"/>
      <w:numFmt w:val="bullet"/>
      <w:lvlText w:val=""/>
      <w:lvlJc w:val="left"/>
      <w:pPr>
        <w:ind w:left="3153" w:hanging="180"/>
      </w:pPr>
      <w:rPr>
        <w:rFonts w:ascii="Symbol" w:hAnsi="Symbol" w:hint="default"/>
      </w:r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17E279F5"/>
    <w:multiLevelType w:val="hybridMultilevel"/>
    <w:tmpl w:val="DC32F0B4"/>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0" w15:restartNumberingAfterBreak="0">
    <w:nsid w:val="183F4BDE"/>
    <w:multiLevelType w:val="hybridMultilevel"/>
    <w:tmpl w:val="257453EE"/>
    <w:lvl w:ilvl="0" w:tplc="6C62698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E7AEA8F6">
      <w:start w:val="1"/>
      <w:numFmt w:val="decimal"/>
      <w:lvlText w:val="(%3)"/>
      <w:lvlJc w:val="right"/>
      <w:pPr>
        <w:ind w:left="1740" w:hanging="180"/>
      </w:pPr>
      <w:rPr>
        <w:rFonts w:ascii="Times New Roman" w:eastAsia="Times New Roman" w:hAnsi="Times New Roman" w:cs="Times New Roman"/>
      </w:rPr>
    </w:lvl>
    <w:lvl w:ilvl="3" w:tplc="3B0E196C">
      <w:start w:val="7"/>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A1045F"/>
    <w:multiLevelType w:val="hybridMultilevel"/>
    <w:tmpl w:val="743C9E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113E74"/>
    <w:multiLevelType w:val="hybridMultilevel"/>
    <w:tmpl w:val="544200BC"/>
    <w:lvl w:ilvl="0" w:tplc="E140F184">
      <w:start w:val="1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D6857DB"/>
    <w:multiLevelType w:val="hybridMultilevel"/>
    <w:tmpl w:val="59125A78"/>
    <w:lvl w:ilvl="0" w:tplc="16E0152A">
      <w:start w:val="17"/>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9F1974"/>
    <w:multiLevelType w:val="hybridMultilevel"/>
    <w:tmpl w:val="4FF60078"/>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724ABD"/>
    <w:multiLevelType w:val="hybridMultilevel"/>
    <w:tmpl w:val="CFCEB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6474CB"/>
    <w:multiLevelType w:val="hybridMultilevel"/>
    <w:tmpl w:val="9DCE85F8"/>
    <w:lvl w:ilvl="0" w:tplc="E140F184">
      <w:start w:val="1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4C7D2C"/>
    <w:multiLevelType w:val="hybridMultilevel"/>
    <w:tmpl w:val="926CE1D4"/>
    <w:lvl w:ilvl="0" w:tplc="E140F184">
      <w:start w:val="1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240744"/>
    <w:multiLevelType w:val="multilevel"/>
    <w:tmpl w:val="1C24F51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E564FE"/>
    <w:multiLevelType w:val="hybridMultilevel"/>
    <w:tmpl w:val="4C12D398"/>
    <w:lvl w:ilvl="0" w:tplc="6C62698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01">
      <w:start w:val="1"/>
      <w:numFmt w:val="bullet"/>
      <w:lvlText w:val=""/>
      <w:lvlJc w:val="left"/>
      <w:pPr>
        <w:ind w:left="1740" w:hanging="180"/>
      </w:pPr>
      <w:rPr>
        <w:rFonts w:ascii="Symbol" w:hAnsi="Symbol" w:hint="default"/>
      </w:rPr>
    </w:lvl>
    <w:lvl w:ilvl="3" w:tplc="3B0E196C">
      <w:start w:val="7"/>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785887"/>
    <w:multiLevelType w:val="hybridMultilevel"/>
    <w:tmpl w:val="DE9EF7C0"/>
    <w:lvl w:ilvl="0" w:tplc="C7D6EFBA">
      <w:start w:val="1"/>
      <w:numFmt w:val="decimal"/>
      <w:lvlText w:val="%1."/>
      <w:lvlJc w:val="left"/>
      <w:pPr>
        <w:ind w:left="720" w:hanging="360"/>
      </w:pPr>
      <w:rPr>
        <w:rFonts w:ascii="Arial" w:hAnsi="Arial" w:hint="default"/>
        <w:sz w:val="24"/>
      </w:rPr>
    </w:lvl>
    <w:lvl w:ilvl="1" w:tplc="04050019" w:tentative="1">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AC2FAC"/>
    <w:multiLevelType w:val="hybridMultilevel"/>
    <w:tmpl w:val="59D2321E"/>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486990"/>
    <w:multiLevelType w:val="hybridMultilevel"/>
    <w:tmpl w:val="135AD26A"/>
    <w:lvl w:ilvl="0" w:tplc="F2A0A7FC">
      <w:start w:val="1"/>
      <w:numFmt w:val="upperLetter"/>
      <w:lvlText w:val="%1)"/>
      <w:lvlJc w:val="left"/>
      <w:pPr>
        <w:ind w:left="720" w:hanging="360"/>
      </w:pPr>
      <w:rPr>
        <w:rFonts w:hint="default"/>
      </w:rPr>
    </w:lvl>
    <w:lvl w:ilvl="1" w:tplc="E140F184">
      <w:start w:val="17"/>
      <w:numFmt w:val="bullet"/>
      <w:lvlText w:val="-"/>
      <w:lvlJc w:val="left"/>
      <w:pPr>
        <w:ind w:left="928" w:hanging="360"/>
      </w:pPr>
      <w:rPr>
        <w:rFonts w:ascii="Calibri" w:eastAsia="Times New Roman" w:hAnsi="Calibri"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EC7A04"/>
    <w:multiLevelType w:val="hybridMultilevel"/>
    <w:tmpl w:val="05F4A5C0"/>
    <w:lvl w:ilvl="0" w:tplc="C7D6EFBA">
      <w:start w:val="1"/>
      <w:numFmt w:val="decimal"/>
      <w:lvlText w:val="%1."/>
      <w:lvlJc w:val="left"/>
      <w:pPr>
        <w:ind w:left="720" w:hanging="360"/>
      </w:pPr>
      <w:rPr>
        <w:rFonts w:ascii="Arial" w:hAnsi="Arial" w:hint="default"/>
        <w:sz w:val="24"/>
      </w:rPr>
    </w:lvl>
    <w:lvl w:ilvl="1" w:tplc="04050019">
      <w:start w:val="1"/>
      <w:numFmt w:val="lowerLetter"/>
      <w:lvlText w:val="%2."/>
      <w:lvlJc w:val="left"/>
      <w:pPr>
        <w:ind w:left="1440" w:hanging="360"/>
      </w:pPr>
    </w:lvl>
    <w:lvl w:ilvl="2" w:tplc="04050001">
      <w:start w:val="1"/>
      <w:numFmt w:val="bullet"/>
      <w:lvlText w:val=""/>
      <w:lvlJc w:val="left"/>
      <w:pPr>
        <w:ind w:left="606"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32349"/>
    <w:multiLevelType w:val="hybridMultilevel"/>
    <w:tmpl w:val="6B3A185E"/>
    <w:lvl w:ilvl="0" w:tplc="19C4F1CE">
      <w:start w:val="17"/>
      <w:numFmt w:val="bullet"/>
      <w:lvlText w:val="-"/>
      <w:lvlJc w:val="left"/>
      <w:pPr>
        <w:ind w:left="720" w:hanging="360"/>
      </w:pPr>
      <w:rPr>
        <w:rFonts w:ascii="Calibri" w:eastAsia="Times New Roman" w:hAnsi="Calibri"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574A41"/>
    <w:multiLevelType w:val="multilevel"/>
    <w:tmpl w:val="F1D29A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7C6444"/>
    <w:multiLevelType w:val="hybridMultilevel"/>
    <w:tmpl w:val="635C4066"/>
    <w:lvl w:ilvl="0" w:tplc="E496008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699A0225"/>
    <w:multiLevelType w:val="hybridMultilevel"/>
    <w:tmpl w:val="EE7A4F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9D44CB"/>
    <w:multiLevelType w:val="hybridMultilevel"/>
    <w:tmpl w:val="E9A4CE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A229BA"/>
    <w:multiLevelType w:val="multilevel"/>
    <w:tmpl w:val="0405001D"/>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9D33F1"/>
    <w:multiLevelType w:val="hybridMultilevel"/>
    <w:tmpl w:val="B832C5B8"/>
    <w:lvl w:ilvl="0" w:tplc="C7D6EFBA">
      <w:start w:val="1"/>
      <w:numFmt w:val="decimal"/>
      <w:lvlText w:val="%1."/>
      <w:lvlJc w:val="left"/>
      <w:pPr>
        <w:ind w:left="1713" w:hanging="360"/>
      </w:pPr>
      <w:rPr>
        <w:rFonts w:ascii="Arial" w:hAnsi="Arial" w:hint="default"/>
        <w:sz w:val="24"/>
      </w:rPr>
    </w:lvl>
    <w:lvl w:ilvl="1" w:tplc="04050019" w:tentative="1">
      <w:start w:val="1"/>
      <w:numFmt w:val="lowerLetter"/>
      <w:lvlText w:val="%2."/>
      <w:lvlJc w:val="left"/>
      <w:pPr>
        <w:ind w:left="2433" w:hanging="360"/>
      </w:pPr>
    </w:lvl>
    <w:lvl w:ilvl="2" w:tplc="04050001">
      <w:start w:val="1"/>
      <w:numFmt w:val="bullet"/>
      <w:lvlText w:val=""/>
      <w:lvlJc w:val="left"/>
      <w:pPr>
        <w:ind w:left="3153" w:hanging="180"/>
      </w:pPr>
      <w:rPr>
        <w:rFonts w:ascii="Symbol" w:hAnsi="Symbol" w:hint="default"/>
      </w:r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1" w15:restartNumberingAfterBreak="0">
    <w:nsid w:val="6FDA4765"/>
    <w:multiLevelType w:val="multilevel"/>
    <w:tmpl w:val="0A3E26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382D97"/>
    <w:multiLevelType w:val="hybridMultilevel"/>
    <w:tmpl w:val="7BCA87E2"/>
    <w:lvl w:ilvl="0" w:tplc="E140F184">
      <w:start w:val="17"/>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4E83D90"/>
    <w:multiLevelType w:val="hybridMultilevel"/>
    <w:tmpl w:val="8E92F426"/>
    <w:lvl w:ilvl="0" w:tplc="F2A0A7F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F274A1"/>
    <w:multiLevelType w:val="multilevel"/>
    <w:tmpl w:val="17486A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BD62A8"/>
    <w:multiLevelType w:val="hybridMultilevel"/>
    <w:tmpl w:val="10F837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16185660">
    <w:abstractNumId w:val="33"/>
  </w:num>
  <w:num w:numId="2" w16cid:durableId="1750351020">
    <w:abstractNumId w:val="2"/>
  </w:num>
  <w:num w:numId="3" w16cid:durableId="1683314835">
    <w:abstractNumId w:val="22"/>
  </w:num>
  <w:num w:numId="4" w16cid:durableId="1296984347">
    <w:abstractNumId w:val="31"/>
  </w:num>
  <w:num w:numId="5" w16cid:durableId="1493835285">
    <w:abstractNumId w:val="18"/>
  </w:num>
  <w:num w:numId="6" w16cid:durableId="1506554248">
    <w:abstractNumId w:val="0"/>
  </w:num>
  <w:num w:numId="7" w16cid:durableId="1818183118">
    <w:abstractNumId w:val="1"/>
  </w:num>
  <w:num w:numId="8" w16cid:durableId="1391657759">
    <w:abstractNumId w:val="21"/>
  </w:num>
  <w:num w:numId="9" w16cid:durableId="882643787">
    <w:abstractNumId w:val="23"/>
  </w:num>
  <w:num w:numId="10" w16cid:durableId="1970476153">
    <w:abstractNumId w:val="12"/>
  </w:num>
  <w:num w:numId="11" w16cid:durableId="185797665">
    <w:abstractNumId w:val="20"/>
  </w:num>
  <w:num w:numId="12" w16cid:durableId="257371820">
    <w:abstractNumId w:val="25"/>
  </w:num>
  <w:num w:numId="13" w16cid:durableId="703942179">
    <w:abstractNumId w:val="30"/>
  </w:num>
  <w:num w:numId="14" w16cid:durableId="2091343777">
    <w:abstractNumId w:val="8"/>
  </w:num>
  <w:num w:numId="15" w16cid:durableId="1827549087">
    <w:abstractNumId w:val="6"/>
  </w:num>
  <w:num w:numId="16" w16cid:durableId="466509978">
    <w:abstractNumId w:val="10"/>
  </w:num>
  <w:num w:numId="17" w16cid:durableId="525944893">
    <w:abstractNumId w:val="7"/>
  </w:num>
  <w:num w:numId="18" w16cid:durableId="728265334">
    <w:abstractNumId w:val="26"/>
  </w:num>
  <w:num w:numId="19" w16cid:durableId="365449712">
    <w:abstractNumId w:val="24"/>
  </w:num>
  <w:num w:numId="20" w16cid:durableId="1353409652">
    <w:abstractNumId w:val="13"/>
  </w:num>
  <w:num w:numId="21" w16cid:durableId="1671905105">
    <w:abstractNumId w:val="9"/>
  </w:num>
  <w:num w:numId="22" w16cid:durableId="730464810">
    <w:abstractNumId w:val="19"/>
  </w:num>
  <w:num w:numId="23" w16cid:durableId="409884957">
    <w:abstractNumId w:val="34"/>
  </w:num>
  <w:num w:numId="24" w16cid:durableId="173351477">
    <w:abstractNumId w:val="3"/>
  </w:num>
  <w:num w:numId="25" w16cid:durableId="484708561">
    <w:abstractNumId w:val="14"/>
  </w:num>
  <w:num w:numId="26" w16cid:durableId="814026036">
    <w:abstractNumId w:val="15"/>
  </w:num>
  <w:num w:numId="27" w16cid:durableId="1065836699">
    <w:abstractNumId w:val="28"/>
  </w:num>
  <w:num w:numId="28" w16cid:durableId="1874538236">
    <w:abstractNumId w:val="4"/>
  </w:num>
  <w:num w:numId="29" w16cid:durableId="2126196521">
    <w:abstractNumId w:val="16"/>
  </w:num>
  <w:num w:numId="30" w16cid:durableId="1464469273">
    <w:abstractNumId w:val="35"/>
  </w:num>
  <w:num w:numId="31" w16cid:durableId="304430875">
    <w:abstractNumId w:val="32"/>
  </w:num>
  <w:num w:numId="32" w16cid:durableId="425426463">
    <w:abstractNumId w:val="5"/>
  </w:num>
  <w:num w:numId="33" w16cid:durableId="1942448871">
    <w:abstractNumId w:val="17"/>
  </w:num>
  <w:num w:numId="34" w16cid:durableId="425662829">
    <w:abstractNumId w:val="27"/>
  </w:num>
  <w:num w:numId="35" w16cid:durableId="1577128435">
    <w:abstractNumId w:val="11"/>
  </w:num>
  <w:num w:numId="36" w16cid:durableId="82798473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1F"/>
    <w:rsid w:val="00003520"/>
    <w:rsid w:val="00020F91"/>
    <w:rsid w:val="00036975"/>
    <w:rsid w:val="00040041"/>
    <w:rsid w:val="000804E7"/>
    <w:rsid w:val="00080C85"/>
    <w:rsid w:val="000856D0"/>
    <w:rsid w:val="00086750"/>
    <w:rsid w:val="0009313B"/>
    <w:rsid w:val="00093BD3"/>
    <w:rsid w:val="000951B3"/>
    <w:rsid w:val="000A41AD"/>
    <w:rsid w:val="000C3281"/>
    <w:rsid w:val="000C4621"/>
    <w:rsid w:val="000C5216"/>
    <w:rsid w:val="000D0DB4"/>
    <w:rsid w:val="000D5A2E"/>
    <w:rsid w:val="000F0302"/>
    <w:rsid w:val="000F1CD5"/>
    <w:rsid w:val="0010613F"/>
    <w:rsid w:val="00106FCA"/>
    <w:rsid w:val="00115C44"/>
    <w:rsid w:val="00116A5C"/>
    <w:rsid w:val="00130870"/>
    <w:rsid w:val="00151615"/>
    <w:rsid w:val="001546D0"/>
    <w:rsid w:val="001547B8"/>
    <w:rsid w:val="00155FC5"/>
    <w:rsid w:val="00160044"/>
    <w:rsid w:val="00161217"/>
    <w:rsid w:val="001621C4"/>
    <w:rsid w:val="00187E03"/>
    <w:rsid w:val="001B4F51"/>
    <w:rsid w:val="001E502D"/>
    <w:rsid w:val="001F273F"/>
    <w:rsid w:val="002161A7"/>
    <w:rsid w:val="00216B7A"/>
    <w:rsid w:val="00227E35"/>
    <w:rsid w:val="00227EFD"/>
    <w:rsid w:val="00247CA8"/>
    <w:rsid w:val="00250D5A"/>
    <w:rsid w:val="0026319D"/>
    <w:rsid w:val="00265E06"/>
    <w:rsid w:val="002754A1"/>
    <w:rsid w:val="002908E5"/>
    <w:rsid w:val="00297272"/>
    <w:rsid w:val="002A3F0C"/>
    <w:rsid w:val="002B71A0"/>
    <w:rsid w:val="002B7733"/>
    <w:rsid w:val="002C5CB6"/>
    <w:rsid w:val="002D7AE6"/>
    <w:rsid w:val="002E5954"/>
    <w:rsid w:val="002F6282"/>
    <w:rsid w:val="002F6DA9"/>
    <w:rsid w:val="00320D8A"/>
    <w:rsid w:val="0032291E"/>
    <w:rsid w:val="00332848"/>
    <w:rsid w:val="00333308"/>
    <w:rsid w:val="00337AEF"/>
    <w:rsid w:val="00340EEE"/>
    <w:rsid w:val="00344502"/>
    <w:rsid w:val="003665A1"/>
    <w:rsid w:val="00373E02"/>
    <w:rsid w:val="003A45AB"/>
    <w:rsid w:val="003A4BC7"/>
    <w:rsid w:val="003A518C"/>
    <w:rsid w:val="003B671E"/>
    <w:rsid w:val="003C680D"/>
    <w:rsid w:val="003D516C"/>
    <w:rsid w:val="003D57F2"/>
    <w:rsid w:val="003E65B1"/>
    <w:rsid w:val="003E6CAC"/>
    <w:rsid w:val="003F62C5"/>
    <w:rsid w:val="0042014A"/>
    <w:rsid w:val="00432354"/>
    <w:rsid w:val="004469E1"/>
    <w:rsid w:val="00463B89"/>
    <w:rsid w:val="00464E28"/>
    <w:rsid w:val="004738A2"/>
    <w:rsid w:val="0047606E"/>
    <w:rsid w:val="00477F6C"/>
    <w:rsid w:val="00482B7A"/>
    <w:rsid w:val="00487A67"/>
    <w:rsid w:val="00494FBD"/>
    <w:rsid w:val="004A070F"/>
    <w:rsid w:val="004A21D0"/>
    <w:rsid w:val="004D41F9"/>
    <w:rsid w:val="004D4A1B"/>
    <w:rsid w:val="004D735B"/>
    <w:rsid w:val="004E09F9"/>
    <w:rsid w:val="004E4D31"/>
    <w:rsid w:val="00506270"/>
    <w:rsid w:val="0051319A"/>
    <w:rsid w:val="005408ED"/>
    <w:rsid w:val="00540A6E"/>
    <w:rsid w:val="00543894"/>
    <w:rsid w:val="005443BE"/>
    <w:rsid w:val="00550374"/>
    <w:rsid w:val="005533D1"/>
    <w:rsid w:val="00575558"/>
    <w:rsid w:val="005841FB"/>
    <w:rsid w:val="005962D8"/>
    <w:rsid w:val="00597CA8"/>
    <w:rsid w:val="005A0BDC"/>
    <w:rsid w:val="005A2BAE"/>
    <w:rsid w:val="005E0622"/>
    <w:rsid w:val="005E4DA6"/>
    <w:rsid w:val="005F2019"/>
    <w:rsid w:val="00610332"/>
    <w:rsid w:val="00610E00"/>
    <w:rsid w:val="006214AA"/>
    <w:rsid w:val="00627EFB"/>
    <w:rsid w:val="0063622F"/>
    <w:rsid w:val="00636FF2"/>
    <w:rsid w:val="006441A1"/>
    <w:rsid w:val="00645170"/>
    <w:rsid w:val="00653C34"/>
    <w:rsid w:val="00660022"/>
    <w:rsid w:val="00662E57"/>
    <w:rsid w:val="006656C0"/>
    <w:rsid w:val="00665FEF"/>
    <w:rsid w:val="00693901"/>
    <w:rsid w:val="006A50E0"/>
    <w:rsid w:val="006C2B4B"/>
    <w:rsid w:val="006C326F"/>
    <w:rsid w:val="006E4CF8"/>
    <w:rsid w:val="006F583D"/>
    <w:rsid w:val="006F5CAC"/>
    <w:rsid w:val="006F6D1D"/>
    <w:rsid w:val="00734B84"/>
    <w:rsid w:val="0073521F"/>
    <w:rsid w:val="00746411"/>
    <w:rsid w:val="00760FBE"/>
    <w:rsid w:val="00763210"/>
    <w:rsid w:val="007840AB"/>
    <w:rsid w:val="00793860"/>
    <w:rsid w:val="00793E7E"/>
    <w:rsid w:val="007A54A5"/>
    <w:rsid w:val="007A68BB"/>
    <w:rsid w:val="007B3C93"/>
    <w:rsid w:val="007B6705"/>
    <w:rsid w:val="007D3140"/>
    <w:rsid w:val="007E0F01"/>
    <w:rsid w:val="007E351F"/>
    <w:rsid w:val="007E41FD"/>
    <w:rsid w:val="007F40EC"/>
    <w:rsid w:val="007F4ED2"/>
    <w:rsid w:val="007F4EE2"/>
    <w:rsid w:val="00800F97"/>
    <w:rsid w:val="00815E7C"/>
    <w:rsid w:val="0082115F"/>
    <w:rsid w:val="00825CFD"/>
    <w:rsid w:val="00826262"/>
    <w:rsid w:val="0082713F"/>
    <w:rsid w:val="00833EF3"/>
    <w:rsid w:val="00835551"/>
    <w:rsid w:val="00841923"/>
    <w:rsid w:val="0084666F"/>
    <w:rsid w:val="00846E6A"/>
    <w:rsid w:val="0084723E"/>
    <w:rsid w:val="00851CA6"/>
    <w:rsid w:val="0086373F"/>
    <w:rsid w:val="00871AC0"/>
    <w:rsid w:val="00876D5D"/>
    <w:rsid w:val="008771CC"/>
    <w:rsid w:val="00877797"/>
    <w:rsid w:val="00886978"/>
    <w:rsid w:val="008A42DB"/>
    <w:rsid w:val="008A55D3"/>
    <w:rsid w:val="008A6AA6"/>
    <w:rsid w:val="008C398B"/>
    <w:rsid w:val="008F6ED6"/>
    <w:rsid w:val="00914814"/>
    <w:rsid w:val="009149BA"/>
    <w:rsid w:val="00917DF6"/>
    <w:rsid w:val="00921F62"/>
    <w:rsid w:val="00922FEA"/>
    <w:rsid w:val="009371D0"/>
    <w:rsid w:val="00937562"/>
    <w:rsid w:val="0094194C"/>
    <w:rsid w:val="009759B9"/>
    <w:rsid w:val="00986D00"/>
    <w:rsid w:val="009A33D6"/>
    <w:rsid w:val="009D1CAE"/>
    <w:rsid w:val="009D1EB8"/>
    <w:rsid w:val="009D688F"/>
    <w:rsid w:val="009E604E"/>
    <w:rsid w:val="009F342A"/>
    <w:rsid w:val="009F3782"/>
    <w:rsid w:val="00A004AC"/>
    <w:rsid w:val="00A037C1"/>
    <w:rsid w:val="00A1317F"/>
    <w:rsid w:val="00A22B6A"/>
    <w:rsid w:val="00A237DD"/>
    <w:rsid w:val="00A3604B"/>
    <w:rsid w:val="00A416E9"/>
    <w:rsid w:val="00A55CBB"/>
    <w:rsid w:val="00A7701F"/>
    <w:rsid w:val="00A91981"/>
    <w:rsid w:val="00A9352E"/>
    <w:rsid w:val="00AA3BE4"/>
    <w:rsid w:val="00AA737A"/>
    <w:rsid w:val="00AB6BC3"/>
    <w:rsid w:val="00AE4A99"/>
    <w:rsid w:val="00AF0E55"/>
    <w:rsid w:val="00B051D1"/>
    <w:rsid w:val="00B130CD"/>
    <w:rsid w:val="00B212A5"/>
    <w:rsid w:val="00B2338E"/>
    <w:rsid w:val="00B23606"/>
    <w:rsid w:val="00B35AE3"/>
    <w:rsid w:val="00B379C9"/>
    <w:rsid w:val="00B42216"/>
    <w:rsid w:val="00B4221B"/>
    <w:rsid w:val="00B46833"/>
    <w:rsid w:val="00B46CBE"/>
    <w:rsid w:val="00B54CD1"/>
    <w:rsid w:val="00B756CF"/>
    <w:rsid w:val="00B85BA3"/>
    <w:rsid w:val="00B933FE"/>
    <w:rsid w:val="00BA0881"/>
    <w:rsid w:val="00BA6479"/>
    <w:rsid w:val="00BD114F"/>
    <w:rsid w:val="00BD1B71"/>
    <w:rsid w:val="00BD22C6"/>
    <w:rsid w:val="00BE4B21"/>
    <w:rsid w:val="00BF115A"/>
    <w:rsid w:val="00BF232B"/>
    <w:rsid w:val="00C1594C"/>
    <w:rsid w:val="00C2052E"/>
    <w:rsid w:val="00C379F3"/>
    <w:rsid w:val="00C527A6"/>
    <w:rsid w:val="00C651F6"/>
    <w:rsid w:val="00C66457"/>
    <w:rsid w:val="00C77AA5"/>
    <w:rsid w:val="00C81556"/>
    <w:rsid w:val="00C872B3"/>
    <w:rsid w:val="00CA1CEB"/>
    <w:rsid w:val="00CC4409"/>
    <w:rsid w:val="00D03089"/>
    <w:rsid w:val="00D11F20"/>
    <w:rsid w:val="00D2277B"/>
    <w:rsid w:val="00D239A6"/>
    <w:rsid w:val="00D358BC"/>
    <w:rsid w:val="00D530DD"/>
    <w:rsid w:val="00D532FC"/>
    <w:rsid w:val="00D542F0"/>
    <w:rsid w:val="00D5556F"/>
    <w:rsid w:val="00D600D0"/>
    <w:rsid w:val="00D61285"/>
    <w:rsid w:val="00D712E6"/>
    <w:rsid w:val="00D92810"/>
    <w:rsid w:val="00D9442C"/>
    <w:rsid w:val="00D96AA2"/>
    <w:rsid w:val="00DD0B44"/>
    <w:rsid w:val="00DF5804"/>
    <w:rsid w:val="00E03E49"/>
    <w:rsid w:val="00E10F4B"/>
    <w:rsid w:val="00E2565F"/>
    <w:rsid w:val="00E47ABA"/>
    <w:rsid w:val="00E64665"/>
    <w:rsid w:val="00E70A97"/>
    <w:rsid w:val="00E7265C"/>
    <w:rsid w:val="00E821B5"/>
    <w:rsid w:val="00E96401"/>
    <w:rsid w:val="00EB1082"/>
    <w:rsid w:val="00EB4530"/>
    <w:rsid w:val="00EC2C14"/>
    <w:rsid w:val="00ED1420"/>
    <w:rsid w:val="00EE0235"/>
    <w:rsid w:val="00EE1F3C"/>
    <w:rsid w:val="00EF14E1"/>
    <w:rsid w:val="00F14B82"/>
    <w:rsid w:val="00F33A8D"/>
    <w:rsid w:val="00F405DC"/>
    <w:rsid w:val="00F45421"/>
    <w:rsid w:val="00F54A22"/>
    <w:rsid w:val="00F56822"/>
    <w:rsid w:val="00F571D4"/>
    <w:rsid w:val="00F77971"/>
    <w:rsid w:val="00F81E44"/>
    <w:rsid w:val="00F852A5"/>
    <w:rsid w:val="00F959DB"/>
    <w:rsid w:val="00FA3836"/>
    <w:rsid w:val="00FB6927"/>
    <w:rsid w:val="00FD2553"/>
    <w:rsid w:val="00FD7767"/>
    <w:rsid w:val="00FF0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81331"/>
  <w15:docId w15:val="{F646C5D2-943F-48CD-9794-C44B5F2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959DB"/>
  </w:style>
  <w:style w:type="paragraph" w:styleId="Nadpis1">
    <w:name w:val="heading 1"/>
    <w:basedOn w:val="Normln"/>
    <w:next w:val="Normln"/>
    <w:qFormat/>
    <w:rsid w:val="00F959DB"/>
    <w:pPr>
      <w:keepNext/>
      <w:outlineLvl w:val="0"/>
    </w:pPr>
    <w:rPr>
      <w:b/>
      <w:sz w:val="40"/>
    </w:rPr>
  </w:style>
  <w:style w:type="paragraph" w:styleId="Nadpis2">
    <w:name w:val="heading 2"/>
    <w:basedOn w:val="Normln"/>
    <w:next w:val="Normln"/>
    <w:qFormat/>
    <w:rsid w:val="00F959DB"/>
    <w:pPr>
      <w:keepNext/>
      <w:outlineLvl w:val="1"/>
    </w:pPr>
    <w:rPr>
      <w:sz w:val="24"/>
    </w:rPr>
  </w:style>
  <w:style w:type="paragraph" w:styleId="Nadpis3">
    <w:name w:val="heading 3"/>
    <w:basedOn w:val="Normln"/>
    <w:next w:val="Normln"/>
    <w:qFormat/>
    <w:rsid w:val="00F959DB"/>
    <w:pPr>
      <w:keepNext/>
      <w:ind w:left="480"/>
      <w:outlineLvl w:val="2"/>
    </w:pPr>
    <w:rPr>
      <w:sz w:val="24"/>
    </w:rPr>
  </w:style>
  <w:style w:type="paragraph" w:styleId="Nadpis4">
    <w:name w:val="heading 4"/>
    <w:basedOn w:val="Normln"/>
    <w:next w:val="Normln"/>
    <w:qFormat/>
    <w:rsid w:val="00F959DB"/>
    <w:pPr>
      <w:keepNext/>
      <w:outlineLvl w:val="3"/>
    </w:pPr>
    <w:rPr>
      <w:b/>
      <w:sz w:val="24"/>
    </w:rPr>
  </w:style>
  <w:style w:type="paragraph" w:styleId="Nadpis5">
    <w:name w:val="heading 5"/>
    <w:basedOn w:val="Normln"/>
    <w:next w:val="Normln"/>
    <w:qFormat/>
    <w:rsid w:val="00F959DB"/>
    <w:pPr>
      <w:keepNext/>
      <w:outlineLvl w:val="4"/>
    </w:pPr>
    <w:rPr>
      <w:sz w:val="40"/>
    </w:rPr>
  </w:style>
  <w:style w:type="paragraph" w:styleId="Nadpis6">
    <w:name w:val="heading 6"/>
    <w:basedOn w:val="Normln"/>
    <w:next w:val="Normln"/>
    <w:qFormat/>
    <w:rsid w:val="00F959DB"/>
    <w:pPr>
      <w:keepNext/>
      <w:jc w:val="both"/>
      <w:outlineLvl w:val="5"/>
    </w:pPr>
    <w:rPr>
      <w:b/>
      <w:bCs/>
      <w:sz w:val="28"/>
    </w:rPr>
  </w:style>
  <w:style w:type="paragraph" w:styleId="Nadpis7">
    <w:name w:val="heading 7"/>
    <w:basedOn w:val="Normln"/>
    <w:next w:val="Normln"/>
    <w:link w:val="Nadpis7Char"/>
    <w:uiPriority w:val="9"/>
    <w:semiHidden/>
    <w:unhideWhenUsed/>
    <w:qFormat/>
    <w:rsid w:val="002161A7"/>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161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F959DB"/>
    <w:rPr>
      <w:sz w:val="24"/>
    </w:rPr>
  </w:style>
  <w:style w:type="paragraph" w:styleId="Zkladntextodsazen">
    <w:name w:val="Body Text Indent"/>
    <w:basedOn w:val="Normln"/>
    <w:semiHidden/>
    <w:rsid w:val="00F959DB"/>
    <w:pPr>
      <w:ind w:left="420"/>
    </w:pPr>
    <w:rPr>
      <w:sz w:val="24"/>
    </w:rPr>
  </w:style>
  <w:style w:type="paragraph" w:styleId="Zpat">
    <w:name w:val="footer"/>
    <w:basedOn w:val="Normln"/>
    <w:semiHidden/>
    <w:rsid w:val="00F959DB"/>
    <w:pPr>
      <w:tabs>
        <w:tab w:val="center" w:pos="4536"/>
        <w:tab w:val="right" w:pos="9072"/>
      </w:tabs>
    </w:pPr>
  </w:style>
  <w:style w:type="character" w:styleId="slostrnky">
    <w:name w:val="page number"/>
    <w:basedOn w:val="Standardnpsmoodstavce"/>
    <w:semiHidden/>
    <w:rsid w:val="00F959DB"/>
  </w:style>
  <w:style w:type="paragraph" w:styleId="Textbubliny">
    <w:name w:val="Balloon Text"/>
    <w:basedOn w:val="Normln"/>
    <w:semiHidden/>
    <w:rsid w:val="00F959DB"/>
    <w:rPr>
      <w:rFonts w:ascii="Tahoma" w:hAnsi="Tahoma" w:cs="Tahoma"/>
      <w:sz w:val="16"/>
      <w:szCs w:val="16"/>
    </w:rPr>
  </w:style>
  <w:style w:type="paragraph" w:styleId="Odstavecseseznamem">
    <w:name w:val="List Paragraph"/>
    <w:basedOn w:val="Normln"/>
    <w:uiPriority w:val="34"/>
    <w:qFormat/>
    <w:rsid w:val="001F273F"/>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semiHidden/>
    <w:unhideWhenUsed/>
    <w:rsid w:val="00DD0B44"/>
    <w:rPr>
      <w:strike w:val="0"/>
      <w:dstrike w:val="0"/>
      <w:color w:val="05507A"/>
      <w:u w:val="none"/>
      <w:effect w:val="none"/>
    </w:rPr>
  </w:style>
  <w:style w:type="paragraph" w:customStyle="1" w:styleId="Default">
    <w:name w:val="Default"/>
    <w:rsid w:val="00297272"/>
    <w:pPr>
      <w:autoSpaceDE w:val="0"/>
      <w:autoSpaceDN w:val="0"/>
      <w:adjustRightInd w:val="0"/>
    </w:pPr>
    <w:rPr>
      <w:rFonts w:ascii="Calibri" w:eastAsiaTheme="minorHAnsi" w:hAnsi="Calibri" w:cs="Calibri"/>
      <w:color w:val="000000"/>
      <w:sz w:val="24"/>
      <w:szCs w:val="24"/>
      <w:lang w:eastAsia="en-US"/>
    </w:rPr>
  </w:style>
  <w:style w:type="character" w:customStyle="1" w:styleId="Nadpis7Char">
    <w:name w:val="Nadpis 7 Char"/>
    <w:basedOn w:val="Standardnpsmoodstavce"/>
    <w:link w:val="Nadpis7"/>
    <w:uiPriority w:val="9"/>
    <w:semiHidden/>
    <w:rsid w:val="002161A7"/>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161A7"/>
    <w:rPr>
      <w:rFonts w:asciiTheme="majorHAnsi" w:eastAsiaTheme="majorEastAsia" w:hAnsiTheme="majorHAnsi" w:cstheme="majorBidi"/>
      <w:color w:val="272727" w:themeColor="text1" w:themeTint="D8"/>
      <w:sz w:val="21"/>
      <w:szCs w:val="21"/>
    </w:rPr>
  </w:style>
  <w:style w:type="paragraph" w:styleId="Zkladntext2">
    <w:name w:val="Body Text 2"/>
    <w:basedOn w:val="Normln"/>
    <w:link w:val="Zkladntext2Char"/>
    <w:uiPriority w:val="99"/>
    <w:semiHidden/>
    <w:unhideWhenUsed/>
    <w:rsid w:val="002161A7"/>
    <w:pPr>
      <w:spacing w:after="120" w:line="480" w:lineRule="auto"/>
    </w:pPr>
  </w:style>
  <w:style w:type="character" w:customStyle="1" w:styleId="Zkladntext2Char">
    <w:name w:val="Základní text 2 Char"/>
    <w:basedOn w:val="Standardnpsmoodstavce"/>
    <w:link w:val="Zkladntext2"/>
    <w:uiPriority w:val="99"/>
    <w:semiHidden/>
    <w:rsid w:val="002161A7"/>
  </w:style>
  <w:style w:type="paragraph" w:styleId="Zkladntext3">
    <w:name w:val="Body Text 3"/>
    <w:basedOn w:val="Normln"/>
    <w:link w:val="Zkladntext3Char"/>
    <w:uiPriority w:val="99"/>
    <w:semiHidden/>
    <w:unhideWhenUsed/>
    <w:rsid w:val="002161A7"/>
    <w:pPr>
      <w:spacing w:after="120"/>
    </w:pPr>
    <w:rPr>
      <w:sz w:val="16"/>
      <w:szCs w:val="16"/>
    </w:rPr>
  </w:style>
  <w:style w:type="character" w:customStyle="1" w:styleId="Zkladntext3Char">
    <w:name w:val="Základní text 3 Char"/>
    <w:basedOn w:val="Standardnpsmoodstavce"/>
    <w:link w:val="Zkladntext3"/>
    <w:uiPriority w:val="99"/>
    <w:semiHidden/>
    <w:rsid w:val="002161A7"/>
    <w:rPr>
      <w:sz w:val="16"/>
      <w:szCs w:val="16"/>
    </w:rPr>
  </w:style>
  <w:style w:type="paragraph" w:styleId="Zhlav">
    <w:name w:val="header"/>
    <w:basedOn w:val="Normln"/>
    <w:link w:val="ZhlavChar"/>
    <w:uiPriority w:val="99"/>
    <w:rsid w:val="002161A7"/>
    <w:pPr>
      <w:tabs>
        <w:tab w:val="center" w:pos="4536"/>
        <w:tab w:val="right" w:pos="9072"/>
      </w:tabs>
    </w:pPr>
    <w:rPr>
      <w:sz w:val="24"/>
      <w:szCs w:val="24"/>
      <w:lang w:val="x-none" w:eastAsia="x-none"/>
    </w:rPr>
  </w:style>
  <w:style w:type="character" w:customStyle="1" w:styleId="ZhlavChar">
    <w:name w:val="Záhlaví Char"/>
    <w:basedOn w:val="Standardnpsmoodstavce"/>
    <w:link w:val="Zhlav"/>
    <w:uiPriority w:val="99"/>
    <w:rsid w:val="002161A7"/>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37F5-380E-4A3D-BF7C-05DF028E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9009</Words>
  <Characters>53158</Characters>
  <Application>Microsoft Office Word</Application>
  <DocSecurity>0</DocSecurity>
  <Lines>442</Lines>
  <Paragraphs>124</Paragraphs>
  <ScaleCrop>false</ScaleCrop>
  <HeadingPairs>
    <vt:vector size="2" baseType="variant">
      <vt:variant>
        <vt:lpstr>Název</vt:lpstr>
      </vt:variant>
      <vt:variant>
        <vt:i4>1</vt:i4>
      </vt:variant>
    </vt:vector>
  </HeadingPairs>
  <TitlesOfParts>
    <vt:vector size="1" baseType="lpstr">
      <vt:lpstr>Školní řád  – ZŠ Třemošnice</vt:lpstr>
    </vt:vector>
  </TitlesOfParts>
  <Company/>
  <LinksUpToDate>false</LinksUpToDate>
  <CharactersWithSpaces>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 ZŠ Třemošnice</dc:title>
  <dc:creator>ZŚ TŘEMOŠNICE</dc:creator>
  <cp:lastModifiedBy>Dana Pecková</cp:lastModifiedBy>
  <cp:revision>2</cp:revision>
  <cp:lastPrinted>2023-09-01T09:15:00Z</cp:lastPrinted>
  <dcterms:created xsi:type="dcterms:W3CDTF">2023-09-04T09:04:00Z</dcterms:created>
  <dcterms:modified xsi:type="dcterms:W3CDTF">2023-09-04T09:04:00Z</dcterms:modified>
</cp:coreProperties>
</file>